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18B" w:rsidRPr="009267CC" w:rsidRDefault="002A0283" w:rsidP="002A0283">
      <w:pPr>
        <w:spacing w:after="0" w:line="240" w:lineRule="auto"/>
        <w:ind w:left="0" w:firstLine="0"/>
        <w:rPr>
          <w:b/>
          <w:sz w:val="26"/>
          <w:szCs w:val="26"/>
        </w:rPr>
      </w:pPr>
      <w:r w:rsidRPr="002A0283">
        <w:rPr>
          <w:b/>
          <w:noProof/>
          <w:sz w:val="26"/>
          <w:szCs w:val="26"/>
        </w:rPr>
        <w:drawing>
          <wp:inline distT="0" distB="0" distL="0" distR="0">
            <wp:extent cx="7207250" cy="9327029"/>
            <wp:effectExtent l="0" t="0" r="0" b="7620"/>
            <wp:docPr id="2" name="Рисунок 2" descr="C:\Users\злата\Desktop\титцльники новые фото\«31» 08. 2019 r. (2)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 (2)_page-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932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2F21CD" w:rsidRDefault="002F21CD" w:rsidP="00EA14AE">
      <w:pPr>
        <w:spacing w:after="0" w:line="240" w:lineRule="auto"/>
        <w:ind w:left="284" w:firstLine="0"/>
        <w:jc w:val="center"/>
        <w:rPr>
          <w:b/>
          <w:color w:val="auto"/>
          <w:sz w:val="26"/>
          <w:szCs w:val="26"/>
          <w:lang w:eastAsia="ar-SA"/>
        </w:rPr>
      </w:pPr>
      <w:r w:rsidRPr="00EA14AE">
        <w:rPr>
          <w:b/>
          <w:color w:val="auto"/>
          <w:sz w:val="26"/>
          <w:szCs w:val="26"/>
          <w:lang w:eastAsia="ar-SA"/>
        </w:rPr>
        <w:lastRenderedPageBreak/>
        <w:t>Содержание</w:t>
      </w:r>
    </w:p>
    <w:p w:rsidR="00EA14AE" w:rsidRPr="00EA14AE" w:rsidRDefault="00EA14AE" w:rsidP="00EA14AE">
      <w:pPr>
        <w:spacing w:after="0" w:line="240" w:lineRule="auto"/>
        <w:ind w:left="284" w:firstLine="0"/>
        <w:jc w:val="center"/>
        <w:rPr>
          <w:b/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jc w:val="left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EA14AE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1.Общие положения</w:t>
      </w:r>
    </w:p>
    <w:p w:rsidR="00EA14AE" w:rsidRDefault="00CB5B73" w:rsidP="00EA14AE">
      <w:pPr>
        <w:spacing w:after="0" w:line="360" w:lineRule="auto"/>
        <w:ind w:left="284" w:right="577" w:hanging="426"/>
        <w:rPr>
          <w:color w:val="auto"/>
          <w:sz w:val="26"/>
          <w:szCs w:val="26"/>
          <w:lang w:eastAsia="ar-SA"/>
        </w:rPr>
      </w:pPr>
      <w:r>
        <w:rPr>
          <w:color w:val="auto"/>
          <w:sz w:val="26"/>
          <w:szCs w:val="26"/>
          <w:lang w:eastAsia="ar-SA"/>
        </w:rPr>
        <w:t xml:space="preserve">       </w:t>
      </w:r>
      <w:r w:rsidR="002F21CD" w:rsidRPr="009267CC">
        <w:rPr>
          <w:color w:val="auto"/>
          <w:sz w:val="26"/>
          <w:szCs w:val="26"/>
          <w:lang w:eastAsia="ar-SA"/>
        </w:rPr>
        <w:t xml:space="preserve">2. Показатели оценки результатов освоения дисциплины, </w:t>
      </w:r>
    </w:p>
    <w:p w:rsidR="002F21CD" w:rsidRPr="009267CC" w:rsidRDefault="00EA14AE" w:rsidP="00EA14AE">
      <w:pPr>
        <w:spacing w:after="0" w:line="360" w:lineRule="auto"/>
        <w:ind w:left="284" w:right="577" w:hanging="426"/>
        <w:rPr>
          <w:color w:val="auto"/>
          <w:sz w:val="26"/>
          <w:szCs w:val="26"/>
          <w:lang w:eastAsia="ar-SA"/>
        </w:rPr>
      </w:pPr>
      <w:r>
        <w:rPr>
          <w:color w:val="auto"/>
          <w:sz w:val="26"/>
          <w:szCs w:val="26"/>
          <w:lang w:eastAsia="ar-SA"/>
        </w:rPr>
        <w:t xml:space="preserve">           </w:t>
      </w:r>
      <w:r w:rsidR="002F21CD" w:rsidRPr="009267CC">
        <w:rPr>
          <w:color w:val="auto"/>
          <w:sz w:val="26"/>
          <w:szCs w:val="26"/>
          <w:lang w:eastAsia="ar-SA"/>
        </w:rPr>
        <w:t>формы и методы контроля и оценки. (Таблица 1).</w:t>
      </w:r>
    </w:p>
    <w:p w:rsidR="002F21CD" w:rsidRPr="009267CC" w:rsidRDefault="002F21CD" w:rsidP="00EA14AE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 xml:space="preserve">3. Контрольно-оценочные материалы. </w:t>
      </w:r>
    </w:p>
    <w:p w:rsidR="002F21CD" w:rsidRPr="009267CC" w:rsidRDefault="002F21CD" w:rsidP="00EA14AE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3.1. Текущий контроль.</w:t>
      </w:r>
    </w:p>
    <w:p w:rsidR="002F21CD" w:rsidRPr="009267CC" w:rsidRDefault="002F21CD" w:rsidP="00EA14AE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  <w:lang w:eastAsia="ar-SA"/>
        </w:rPr>
        <w:t>3.2. Промежуточная аттестация.</w:t>
      </w:r>
    </w:p>
    <w:p w:rsidR="002F21CD" w:rsidRPr="009267CC" w:rsidRDefault="002F21CD" w:rsidP="00EA14AE">
      <w:pPr>
        <w:spacing w:after="0" w:line="36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AE59F7">
      <w:pPr>
        <w:spacing w:after="0" w:line="240" w:lineRule="auto"/>
        <w:ind w:left="0" w:firstLine="0"/>
        <w:rPr>
          <w:color w:val="auto"/>
          <w:sz w:val="26"/>
          <w:szCs w:val="26"/>
          <w:lang w:eastAsia="ar-SA"/>
        </w:rPr>
      </w:pPr>
    </w:p>
    <w:p w:rsidR="002F21CD" w:rsidRPr="009267CC" w:rsidRDefault="002F21C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  <w:lang w:eastAsia="ar-SA"/>
        </w:rPr>
      </w:pPr>
      <w:r w:rsidRPr="009267CC">
        <w:rPr>
          <w:b/>
          <w:caps/>
          <w:color w:val="auto"/>
          <w:sz w:val="26"/>
          <w:szCs w:val="26"/>
          <w:lang w:eastAsia="ar-SA"/>
        </w:rPr>
        <w:t>1.Общие положения</w:t>
      </w:r>
    </w:p>
    <w:p w:rsidR="009267CC" w:rsidRPr="009267CC" w:rsidRDefault="009267CC" w:rsidP="00EA14AE">
      <w:pPr>
        <w:pStyle w:val="c25"/>
        <w:shd w:val="clear" w:color="auto" w:fill="FFFFFF"/>
        <w:ind w:left="284" w:right="435" w:firstLine="709"/>
        <w:rPr>
          <w:color w:val="000000"/>
          <w:sz w:val="26"/>
          <w:szCs w:val="26"/>
        </w:rPr>
      </w:pPr>
      <w:r w:rsidRPr="009267CC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9267CC" w:rsidRPr="009267CC" w:rsidRDefault="009267CC" w:rsidP="00EA14AE">
      <w:pPr>
        <w:spacing w:after="0" w:line="240" w:lineRule="auto"/>
        <w:ind w:left="284" w:right="435" w:firstLine="567"/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9267CC">
        <w:rPr>
          <w:rFonts w:eastAsia="Calibri"/>
          <w:sz w:val="26"/>
          <w:szCs w:val="26"/>
        </w:rPr>
        <w:t>Минобрнауки</w:t>
      </w:r>
      <w:proofErr w:type="spellEnd"/>
      <w:r w:rsidRPr="009267CC">
        <w:rPr>
          <w:rFonts w:eastAsia="Calibri"/>
          <w:sz w:val="26"/>
          <w:szCs w:val="26"/>
        </w:rPr>
        <w:t xml:space="preserve"> России от 15 января 2018г. № 30,  входит в состав укрупненной группы специальности 08.00.00 Техника и технологии строительства;</w:t>
      </w:r>
    </w:p>
    <w:p w:rsidR="009267CC" w:rsidRPr="009267CC" w:rsidRDefault="009267CC" w:rsidP="00EA14AE">
      <w:pPr>
        <w:spacing w:after="0" w:line="240" w:lineRule="auto"/>
        <w:ind w:left="284" w:right="435" w:firstLine="567"/>
        <w:rPr>
          <w:sz w:val="26"/>
          <w:szCs w:val="26"/>
        </w:rPr>
      </w:pPr>
    </w:p>
    <w:p w:rsidR="009267CC" w:rsidRPr="009267CC" w:rsidRDefault="009267CC" w:rsidP="00EA14AE">
      <w:pPr>
        <w:spacing w:after="0" w:line="240" w:lineRule="auto"/>
        <w:ind w:left="284" w:right="435" w:firstLine="567"/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EA14AE">
        <w:rPr>
          <w:rFonts w:eastAsia="Calibri"/>
          <w:sz w:val="26"/>
          <w:szCs w:val="26"/>
        </w:rPr>
        <w:t>вания воздуха и вентиляции, 2019</w:t>
      </w:r>
      <w:r w:rsidRPr="009267CC">
        <w:rPr>
          <w:rFonts w:eastAsia="Calibri"/>
          <w:sz w:val="26"/>
          <w:szCs w:val="26"/>
        </w:rPr>
        <w:t xml:space="preserve"> г.;</w:t>
      </w:r>
    </w:p>
    <w:p w:rsidR="009267CC" w:rsidRPr="009267CC" w:rsidRDefault="009267CC" w:rsidP="00EA14AE">
      <w:pPr>
        <w:spacing w:after="0" w:line="240" w:lineRule="auto"/>
        <w:ind w:left="284" w:right="435" w:firstLine="567"/>
        <w:rPr>
          <w:rFonts w:eastAsia="Calibri"/>
          <w:sz w:val="26"/>
          <w:szCs w:val="26"/>
        </w:rPr>
      </w:pPr>
    </w:p>
    <w:p w:rsidR="009267CC" w:rsidRDefault="009267CC" w:rsidP="00EA14AE">
      <w:pPr>
        <w:spacing w:after="0" w:line="240" w:lineRule="auto"/>
        <w:ind w:left="284" w:right="435" w:firstLine="567"/>
        <w:rPr>
          <w:sz w:val="26"/>
          <w:szCs w:val="26"/>
        </w:rPr>
      </w:pPr>
      <w:r w:rsidRPr="009267CC">
        <w:rPr>
          <w:sz w:val="26"/>
          <w:szCs w:val="26"/>
        </w:rPr>
        <w:t xml:space="preserve">-рабочей программы учебной дисциплины </w:t>
      </w:r>
      <w:r w:rsidRPr="009267CC">
        <w:rPr>
          <w:rFonts w:eastAsia="Calibri"/>
          <w:sz w:val="26"/>
          <w:szCs w:val="26"/>
        </w:rPr>
        <w:t xml:space="preserve"> «Основы философии»</w:t>
      </w:r>
      <w:r w:rsidRPr="009267CC">
        <w:rPr>
          <w:rFonts w:eastAsia="Calibri"/>
          <w:b/>
          <w:sz w:val="26"/>
          <w:szCs w:val="26"/>
        </w:rPr>
        <w:t xml:space="preserve">, </w:t>
      </w:r>
      <w:r w:rsidR="00EA14AE">
        <w:rPr>
          <w:sz w:val="26"/>
          <w:szCs w:val="26"/>
        </w:rPr>
        <w:t>2019 г.</w:t>
      </w:r>
    </w:p>
    <w:p w:rsidR="00EA14AE" w:rsidRPr="009267CC" w:rsidRDefault="00EA14AE" w:rsidP="00EA14AE">
      <w:pPr>
        <w:spacing w:after="0" w:line="240" w:lineRule="auto"/>
        <w:ind w:left="284" w:right="435" w:firstLine="567"/>
        <w:rPr>
          <w:sz w:val="26"/>
          <w:szCs w:val="26"/>
        </w:rPr>
      </w:pPr>
    </w:p>
    <w:p w:rsidR="002F21CD" w:rsidRPr="009267CC" w:rsidRDefault="002F21CD" w:rsidP="00EA14AE">
      <w:pPr>
        <w:spacing w:after="0" w:line="240" w:lineRule="auto"/>
        <w:ind w:left="284" w:right="435" w:firstLine="567"/>
        <w:contextualSpacing/>
        <w:rPr>
          <w:color w:val="auto"/>
          <w:sz w:val="26"/>
          <w:szCs w:val="26"/>
          <w:lang w:eastAsia="ar-SA"/>
        </w:rPr>
      </w:pPr>
      <w:r w:rsidRPr="009267CC">
        <w:rPr>
          <w:color w:val="auto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ОГСЭ.01Основы философии.</w:t>
      </w:r>
    </w:p>
    <w:p w:rsidR="002F21CD" w:rsidRPr="009267CC" w:rsidRDefault="002F21CD" w:rsidP="00EA14AE">
      <w:pPr>
        <w:spacing w:after="0" w:line="240" w:lineRule="auto"/>
        <w:ind w:left="284" w:right="435" w:firstLine="0"/>
        <w:rPr>
          <w:color w:val="auto"/>
          <w:sz w:val="26"/>
          <w:szCs w:val="26"/>
        </w:rPr>
      </w:pPr>
      <w:r w:rsidRPr="009267CC">
        <w:rPr>
          <w:i/>
          <w:color w:val="auto"/>
          <w:sz w:val="26"/>
          <w:szCs w:val="26"/>
        </w:rPr>
        <w:t xml:space="preserve">          </w:t>
      </w:r>
      <w:proofErr w:type="spellStart"/>
      <w:r w:rsidRPr="009267CC">
        <w:rPr>
          <w:color w:val="auto"/>
          <w:sz w:val="26"/>
          <w:szCs w:val="26"/>
        </w:rPr>
        <w:t>КОМы</w:t>
      </w:r>
      <w:proofErr w:type="spellEnd"/>
      <w:r w:rsidRPr="009267CC">
        <w:rPr>
          <w:color w:val="auto"/>
          <w:sz w:val="26"/>
          <w:szCs w:val="26"/>
        </w:rPr>
        <w:t xml:space="preserve"> включают контрольные материалы для проведения текущего конт</w:t>
      </w:r>
      <w:r w:rsidR="008E001F">
        <w:rPr>
          <w:color w:val="auto"/>
          <w:sz w:val="26"/>
          <w:szCs w:val="26"/>
        </w:rPr>
        <w:t>роля и промежуточной аттестации в форме дифференцированного зачета.</w:t>
      </w:r>
      <w:bookmarkStart w:id="0" w:name="_GoBack"/>
      <w:bookmarkEnd w:id="0"/>
    </w:p>
    <w:p w:rsidR="002F21CD" w:rsidRDefault="002F21CD" w:rsidP="009267CC">
      <w:pPr>
        <w:keepNext/>
        <w:keepLines/>
        <w:suppressLineNumbers/>
        <w:suppressAutoHyphens/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:rsidR="00EA14AE" w:rsidRPr="009267CC" w:rsidRDefault="00EA14AE" w:rsidP="009267CC">
      <w:pPr>
        <w:keepNext/>
        <w:keepLines/>
        <w:suppressLineNumbers/>
        <w:suppressAutoHyphens/>
        <w:spacing w:after="0" w:line="240" w:lineRule="auto"/>
        <w:ind w:left="0" w:firstLine="0"/>
        <w:rPr>
          <w:b/>
          <w:color w:val="auto"/>
          <w:sz w:val="26"/>
          <w:szCs w:val="26"/>
        </w:rPr>
      </w:pPr>
    </w:p>
    <w:p w:rsidR="00EA14AE" w:rsidRDefault="002F21CD" w:rsidP="009267CC">
      <w:pPr>
        <w:keepNext/>
        <w:keepLines/>
        <w:suppressLineNumbers/>
        <w:suppressAutoHyphens/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 xml:space="preserve">2. Показатели оценки результатов освоения дисциплины, </w:t>
      </w:r>
    </w:p>
    <w:p w:rsidR="002F21CD" w:rsidRDefault="002F21CD" w:rsidP="009267CC">
      <w:pPr>
        <w:keepNext/>
        <w:keepLines/>
        <w:suppressLineNumbers/>
        <w:suppressAutoHyphens/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формы и методы контроля и оценки</w:t>
      </w:r>
    </w:p>
    <w:p w:rsidR="00EA14AE" w:rsidRDefault="00EA14AE" w:rsidP="009267CC">
      <w:pPr>
        <w:keepNext/>
        <w:keepLines/>
        <w:suppressLineNumbers/>
        <w:suppressAutoHyphens/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</w:p>
    <w:p w:rsidR="00EA14AE" w:rsidRPr="00EA14AE" w:rsidRDefault="00EA14AE" w:rsidP="00EA14AE">
      <w:pPr>
        <w:keepNext/>
        <w:keepLines/>
        <w:suppressLineNumbers/>
        <w:suppressAutoHyphens/>
        <w:spacing w:after="0" w:line="240" w:lineRule="auto"/>
        <w:ind w:left="284" w:right="435" w:firstLine="0"/>
        <w:jc w:val="right"/>
        <w:rPr>
          <w:color w:val="auto"/>
          <w:sz w:val="26"/>
          <w:szCs w:val="26"/>
        </w:rPr>
      </w:pPr>
      <w:r w:rsidRPr="00EA14AE">
        <w:rPr>
          <w:color w:val="auto"/>
          <w:sz w:val="26"/>
          <w:szCs w:val="26"/>
        </w:rPr>
        <w:t>Таблица 1</w:t>
      </w:r>
    </w:p>
    <w:tbl>
      <w:tblPr>
        <w:tblW w:w="109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64"/>
        <w:gridCol w:w="5151"/>
      </w:tblGrid>
      <w:tr w:rsidR="002F21CD" w:rsidRPr="009267CC" w:rsidTr="00EA14AE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left="284" w:right="54" w:firstLine="0"/>
              <w:jc w:val="center"/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2F21CD" w:rsidRPr="009267CC" w:rsidRDefault="002F21CD" w:rsidP="009267CC">
            <w:pPr>
              <w:shd w:val="clear" w:color="auto" w:fill="FFFFFF"/>
              <w:tabs>
                <w:tab w:val="left" w:pos="425"/>
                <w:tab w:val="left" w:pos="1094"/>
                <w:tab w:val="left" w:pos="3245"/>
                <w:tab w:val="left" w:pos="3788"/>
              </w:tabs>
              <w:spacing w:after="0" w:line="278" w:lineRule="exact"/>
              <w:ind w:left="284" w:right="54" w:firstLine="0"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0" w:line="274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Формы и методы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267CC">
              <w:rPr>
                <w:rFonts w:eastAsia="Calibri"/>
                <w:b/>
                <w:bCs/>
                <w:color w:val="auto"/>
                <w:spacing w:val="-2"/>
                <w:sz w:val="26"/>
                <w:szCs w:val="26"/>
                <w:lang w:eastAsia="en-US"/>
              </w:rPr>
              <w:t>контроля и оценки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результатов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 </w:t>
            </w: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обучения</w:t>
            </w:r>
          </w:p>
        </w:tc>
      </w:tr>
      <w:tr w:rsidR="002F21CD" w:rsidRPr="009267CC" w:rsidTr="00EA14AE">
        <w:trPr>
          <w:trHeight w:hRule="exact" w:val="283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2F21CD" w:rsidRPr="009267CC" w:rsidTr="00EA14AE">
        <w:trPr>
          <w:trHeight w:val="1467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ориентироваться в наиболее общих философских проблемах, бытия, познании,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Проверка выполнения домашних заданий. Контроль выполнения и проверка конспектов, проверка анализа текстов философского содержания, проверка знаний основных терминов и понятий</w:t>
            </w:r>
          </w:p>
        </w:tc>
      </w:tr>
      <w:tr w:rsidR="002F21CD" w:rsidRPr="009267CC" w:rsidTr="00EA14AE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Знания</w:t>
            </w: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.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59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</w:tr>
      <w:tr w:rsidR="002F21CD" w:rsidRPr="009267CC" w:rsidTr="00EA14AE">
        <w:trPr>
          <w:trHeight w:hRule="exact" w:val="66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 основные категории и понятия философии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устного опроса по теме «Понятие и функции философии»</w:t>
            </w:r>
          </w:p>
        </w:tc>
      </w:tr>
      <w:tr w:rsidR="002F21CD" w:rsidRPr="009267CC" w:rsidTr="00EA14AE">
        <w:trPr>
          <w:trHeight w:hRule="exact" w:val="556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роль философии жизни человека и общества.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 xml:space="preserve">оценка </w:t>
            </w:r>
            <w:proofErr w:type="gramStart"/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устный</w:t>
            </w:r>
            <w:proofErr w:type="gramEnd"/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 xml:space="preserve"> опроса по теме «Современная философия»</w:t>
            </w:r>
          </w:p>
        </w:tc>
      </w:tr>
      <w:tr w:rsidR="002F21CD" w:rsidRPr="009267CC" w:rsidTr="00EA14AE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основы философского учения о бытии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№1</w:t>
            </w:r>
          </w:p>
        </w:tc>
      </w:tr>
      <w:tr w:rsidR="002F21CD" w:rsidRPr="009267CC" w:rsidTr="00EA14AE">
        <w:trPr>
          <w:trHeight w:hRule="exact" w:val="284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сущность процесса познания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№2.3</w:t>
            </w:r>
          </w:p>
        </w:tc>
      </w:tr>
      <w:tr w:rsidR="002F21CD" w:rsidRPr="009267CC" w:rsidTr="00EA14AE">
        <w:trPr>
          <w:trHeight w:hRule="exact" w:val="788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основы научной, философской и религиозной картины мира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какаотины</w:t>
            </w:r>
            <w:proofErr w:type="spell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картины мира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оценка тестового задания 2.5-2.6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окружающей среды</w:t>
            </w:r>
          </w:p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оценка устного опроса по темам 3.6-3.9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практического занятия   №4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i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i/>
                <w:color w:val="auto"/>
                <w:sz w:val="26"/>
                <w:szCs w:val="26"/>
                <w:lang w:eastAsia="en-US"/>
              </w:rPr>
              <w:t>-</w:t>
            </w:r>
            <w:r w:rsidRPr="009267CC">
              <w:rPr>
                <w:i/>
                <w:color w:val="auto"/>
                <w:sz w:val="26"/>
                <w:szCs w:val="26"/>
              </w:rPr>
              <w:t xml:space="preserve"> </w:t>
            </w:r>
            <w:r w:rsidRPr="009267CC">
              <w:rPr>
                <w:bCs/>
                <w:i/>
                <w:sz w:val="26"/>
                <w:szCs w:val="26"/>
                <w:shd w:val="clear" w:color="auto" w:fill="FFFFFF"/>
                <w:lang w:bidi="ru-RU"/>
              </w:rPr>
              <w:t>советскую философию; основных философов советского периода и их взглядов на мир.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сообщений и докладов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8" w:lineRule="exact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shd w:val="clear" w:color="auto" w:fill="FFFFFF"/>
              <w:spacing w:after="160" w:line="274" w:lineRule="exact"/>
              <w:ind w:left="284" w:firstLine="0"/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</w:pPr>
            <w:r w:rsidRPr="009267CC">
              <w:rPr>
                <w:rFonts w:eastAsia="Calibri"/>
                <w:bCs/>
                <w:color w:val="auto"/>
                <w:sz w:val="26"/>
                <w:szCs w:val="26"/>
                <w:lang w:eastAsia="en-US"/>
              </w:rPr>
              <w:t>оценка за самостоятельную работу №2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устного опроса по темам 3.1, 3.2, 3.3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3. Планировать и реализовывать собственное профессиональное и личностное развитие.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устного опроса по разделам №1.2.3.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4. Работать в коллективе и команде, эффективно взаимодействовать с коллегами, руководством, клиентами.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 xml:space="preserve">оценка </w:t>
            </w:r>
            <w:proofErr w:type="gramStart"/>
            <w:r w:rsidRPr="009267CC">
              <w:rPr>
                <w:bCs/>
                <w:color w:val="auto"/>
                <w:sz w:val="26"/>
                <w:szCs w:val="26"/>
              </w:rPr>
              <w:t>практических</w:t>
            </w:r>
            <w:proofErr w:type="gramEnd"/>
            <w:r w:rsidRPr="009267CC">
              <w:rPr>
                <w:bCs/>
                <w:color w:val="auto"/>
                <w:sz w:val="26"/>
                <w:szCs w:val="26"/>
              </w:rPr>
              <w:t xml:space="preserve"> работ1-4</w:t>
            </w:r>
          </w:p>
        </w:tc>
      </w:tr>
      <w:tr w:rsidR="002F21CD" w:rsidRPr="009267CC" w:rsidTr="00EA14AE">
        <w:trPr>
          <w:trHeight w:hRule="exact" w:val="1269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spell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кстатекстаста</w:t>
            </w:r>
            <w:proofErr w:type="spell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. 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  <w:proofErr w:type="spellStart"/>
            <w:proofErr w:type="gramStart"/>
            <w:r w:rsidRPr="009267CC">
              <w:rPr>
                <w:sz w:val="26"/>
                <w:szCs w:val="26"/>
              </w:rPr>
              <w:t>Вопросно</w:t>
            </w:r>
            <w:proofErr w:type="spellEnd"/>
            <w:r w:rsidRPr="009267CC">
              <w:rPr>
                <w:sz w:val="26"/>
                <w:szCs w:val="26"/>
              </w:rPr>
              <w:t xml:space="preserve"> – ответная</w:t>
            </w:r>
            <w:proofErr w:type="gramEnd"/>
            <w:r w:rsidRPr="009267CC">
              <w:rPr>
                <w:sz w:val="26"/>
                <w:szCs w:val="26"/>
              </w:rPr>
              <w:t xml:space="preserve"> беседа с целью выявление способностей обучающегося к поиску и </w:t>
            </w:r>
            <w:proofErr w:type="spellStart"/>
            <w:r w:rsidRPr="009267CC">
              <w:rPr>
                <w:sz w:val="26"/>
                <w:szCs w:val="26"/>
              </w:rPr>
              <w:t>использованваию</w:t>
            </w:r>
            <w:proofErr w:type="spellEnd"/>
            <w:r w:rsidRPr="009267CC">
              <w:rPr>
                <w:sz w:val="26"/>
                <w:szCs w:val="26"/>
              </w:rPr>
              <w:t xml:space="preserve"> информации</w:t>
            </w: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sz w:val="26"/>
                <w:szCs w:val="26"/>
              </w:rPr>
            </w:pPr>
          </w:p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</w:p>
        </w:tc>
      </w:tr>
      <w:tr w:rsidR="002F21CD" w:rsidRPr="009267CC" w:rsidTr="00EA14AE">
        <w:trPr>
          <w:trHeight w:hRule="exact" w:val="1290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самостоятельной работы №2.</w:t>
            </w:r>
          </w:p>
        </w:tc>
      </w:tr>
      <w:tr w:rsidR="002F21CD" w:rsidRPr="009267CC" w:rsidTr="00EA14AE">
        <w:trPr>
          <w:trHeight w:hRule="exact" w:val="861"/>
        </w:trPr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>ОК</w:t>
            </w:r>
            <w:proofErr w:type="gramEnd"/>
            <w:r w:rsidRPr="009267CC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9. Использовать информационные технологии в профессиональной деятельности.</w:t>
            </w:r>
          </w:p>
          <w:p w:rsidR="002F21CD" w:rsidRPr="009267CC" w:rsidRDefault="002F21CD" w:rsidP="009267CC">
            <w:pPr>
              <w:tabs>
                <w:tab w:val="center" w:pos="4677"/>
                <w:tab w:val="left" w:pos="6210"/>
              </w:tabs>
              <w:spacing w:after="0" w:line="240" w:lineRule="auto"/>
              <w:ind w:left="284" w:firstLine="0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1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F21CD" w:rsidRPr="009267CC" w:rsidRDefault="002F21CD" w:rsidP="009267CC">
            <w:pPr>
              <w:autoSpaceDE w:val="0"/>
              <w:autoSpaceDN w:val="0"/>
              <w:adjustRightInd w:val="0"/>
              <w:spacing w:after="0" w:line="240" w:lineRule="auto"/>
              <w:ind w:left="284" w:firstLine="0"/>
              <w:rPr>
                <w:bCs/>
                <w:color w:val="auto"/>
                <w:sz w:val="26"/>
                <w:szCs w:val="26"/>
              </w:rPr>
            </w:pPr>
            <w:r w:rsidRPr="009267CC">
              <w:rPr>
                <w:bCs/>
                <w:color w:val="auto"/>
                <w:sz w:val="26"/>
                <w:szCs w:val="26"/>
              </w:rPr>
              <w:t>оценка самостоятельной работы №1, 2, 3,</w:t>
            </w:r>
          </w:p>
        </w:tc>
      </w:tr>
    </w:tbl>
    <w:p w:rsidR="009267CC" w:rsidRDefault="009267CC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B93FC9" w:rsidRDefault="00B93FC9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B93FC9" w:rsidRDefault="00B93FC9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B93FC9" w:rsidRDefault="00B93FC9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EA14AE" w:rsidRPr="009267CC" w:rsidRDefault="00EA14AE" w:rsidP="009267CC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C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rPr>
          <w:b/>
          <w:caps/>
          <w:color w:val="auto"/>
          <w:sz w:val="26"/>
          <w:szCs w:val="26"/>
        </w:rPr>
      </w:pPr>
      <w:r w:rsidRPr="009267CC">
        <w:rPr>
          <w:b/>
          <w:bCs/>
          <w:color w:val="auto"/>
          <w:sz w:val="26"/>
          <w:szCs w:val="26"/>
        </w:rPr>
        <w:lastRenderedPageBreak/>
        <w:t xml:space="preserve">                                   </w:t>
      </w:r>
      <w:r w:rsidRPr="009267CC">
        <w:rPr>
          <w:b/>
          <w:caps/>
          <w:color w:val="auto"/>
          <w:sz w:val="26"/>
          <w:szCs w:val="26"/>
        </w:rPr>
        <w:t>3. Контрольно-оценочные материалы</w:t>
      </w: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Default="005D64BD" w:rsidP="009267CC">
      <w:pPr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3.1. Текущий контроль</w:t>
      </w:r>
    </w:p>
    <w:p w:rsidR="00EA14AE" w:rsidRPr="009267CC" w:rsidRDefault="00EA14AE" w:rsidP="009267CC">
      <w:pPr>
        <w:spacing w:after="0" w:line="240" w:lineRule="auto"/>
        <w:ind w:left="284" w:firstLine="0"/>
        <w:jc w:val="center"/>
        <w:rPr>
          <w:b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851"/>
        <w:jc w:val="center"/>
        <w:rPr>
          <w:b/>
          <w:color w:val="auto"/>
          <w:sz w:val="26"/>
          <w:szCs w:val="26"/>
        </w:rPr>
      </w:pPr>
      <w:r w:rsidRPr="009267CC">
        <w:rPr>
          <w:b/>
          <w:color w:val="auto"/>
          <w:sz w:val="26"/>
          <w:szCs w:val="26"/>
        </w:rPr>
        <w:t>3.1.1. Банк тестовых заданий по темам дисциплины</w:t>
      </w:r>
    </w:p>
    <w:p w:rsidR="005D64BD" w:rsidRPr="009267CC" w:rsidRDefault="005D64BD" w:rsidP="009267CC">
      <w:pPr>
        <w:spacing w:after="32" w:line="259" w:lineRule="auto"/>
        <w:ind w:left="284" w:firstLine="0"/>
        <w:jc w:val="center"/>
        <w:rPr>
          <w:b/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Что такое мировоззрение?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основа неестественного мировоззрения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процесс непрактичного отношения человека к миру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метафизический подход к исследованию бытия оказывается в бесконечности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 б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2.​ Исторические типы мировоззрения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мифологический, религиозный, научный,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рациональной, прямой, мировоззренческой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в), художественный, философский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</w:t>
      </w:r>
      <w:proofErr w:type="gramEnd"/>
      <w:r w:rsidRPr="009267CC">
        <w:rPr>
          <w:sz w:val="26"/>
          <w:szCs w:val="26"/>
        </w:rPr>
        <w:t xml:space="preserve"> а в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3.​ Функции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мировоззренческая, познавательная, логическая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социально-адаптивная, критическая, воспитательная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традиционная, мировая, ориентирная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а, </w:t>
      </w:r>
      <w:proofErr w:type="gramStart"/>
      <w:r w:rsidRPr="009267CC">
        <w:rPr>
          <w:sz w:val="26"/>
          <w:szCs w:val="26"/>
        </w:rPr>
        <w:t>б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Тесты по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4.​ Философского мышление заключается</w:t>
      </w:r>
      <w:proofErr w:type="gramStart"/>
      <w:r w:rsidRPr="009267CC">
        <w:rPr>
          <w:sz w:val="26"/>
          <w:szCs w:val="26"/>
        </w:rPr>
        <w:t xml:space="preserve"> :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мышление о реальности, так и мышление о самом мышлении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порождения проблем человека детектируются его деятельностью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знание о незнании предсказания, что предстоит раскрыть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5.​ Сколько групп </w:t>
      </w:r>
      <w:proofErr w:type="gramStart"/>
      <w:r w:rsidRPr="009267CC">
        <w:rPr>
          <w:sz w:val="26"/>
          <w:szCs w:val="26"/>
        </w:rPr>
        <w:t>в</w:t>
      </w:r>
      <w:proofErr w:type="gramEnd"/>
      <w:r w:rsidRPr="009267CC">
        <w:rPr>
          <w:sz w:val="26"/>
          <w:szCs w:val="26"/>
        </w:rPr>
        <w:t xml:space="preserve"> философскому мировоззрению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до десяти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в трех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до шести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</w:t>
      </w:r>
      <w:proofErr w:type="gramStart"/>
      <w:r w:rsidRPr="009267CC">
        <w:rPr>
          <w:sz w:val="26"/>
          <w:szCs w:val="26"/>
        </w:rPr>
        <w:t>в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6.​ Какие группы многообразием проблем философского мировоззрения относятся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гносеологической, онтологической, антропологической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б) </w:t>
      </w:r>
      <w:proofErr w:type="spellStart"/>
      <w:r w:rsidRPr="009267CC">
        <w:rPr>
          <w:sz w:val="26"/>
          <w:szCs w:val="26"/>
        </w:rPr>
        <w:t>праксеологической</w:t>
      </w:r>
      <w:proofErr w:type="spellEnd"/>
      <w:r w:rsidRPr="009267CC">
        <w:rPr>
          <w:sz w:val="26"/>
          <w:szCs w:val="26"/>
        </w:rPr>
        <w:t>, аксиологической, логической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практической, не логично, мировоззренческие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а, </w:t>
      </w:r>
      <w:proofErr w:type="gramStart"/>
      <w:r w:rsidRPr="009267CC">
        <w:rPr>
          <w:sz w:val="26"/>
          <w:szCs w:val="26"/>
        </w:rPr>
        <w:t>б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7.​ Что такое </w:t>
      </w:r>
      <w:proofErr w:type="gramStart"/>
      <w:r w:rsidRPr="009267CC">
        <w:rPr>
          <w:sz w:val="26"/>
          <w:szCs w:val="26"/>
        </w:rPr>
        <w:t>антропологических</w:t>
      </w:r>
      <w:proofErr w:type="gramEnd"/>
      <w:r w:rsidRPr="009267CC">
        <w:rPr>
          <w:sz w:val="26"/>
          <w:szCs w:val="26"/>
        </w:rPr>
        <w:t xml:space="preserve"> аспект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представления о мире закономерности его развития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бытие истинных ценностей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закономерность деятельности человека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8.​ Философские </w:t>
      </w:r>
      <w:proofErr w:type="gramStart"/>
      <w:r w:rsidRPr="009267CC">
        <w:rPr>
          <w:sz w:val="26"/>
          <w:szCs w:val="26"/>
        </w:rPr>
        <w:t>сферы</w:t>
      </w:r>
      <w:proofErr w:type="gramEnd"/>
      <w:r w:rsidRPr="009267CC">
        <w:rPr>
          <w:sz w:val="26"/>
          <w:szCs w:val="26"/>
        </w:rPr>
        <w:t xml:space="preserve"> которые осмысливаются человеком: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космос, природа и мир,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б) структурная, философская, </w:t>
      </w:r>
      <w:proofErr w:type="spellStart"/>
      <w:r w:rsidRPr="009267CC">
        <w:rPr>
          <w:sz w:val="26"/>
          <w:szCs w:val="26"/>
        </w:rPr>
        <w:t>социобиология</w:t>
      </w:r>
      <w:proofErr w:type="spellEnd"/>
      <w:r w:rsidRPr="009267CC">
        <w:rPr>
          <w:sz w:val="26"/>
          <w:szCs w:val="26"/>
        </w:rPr>
        <w:t>, антропософии изучают человека его способности, свойства, особенности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фундаментальность мыслей человека по философии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а, </w:t>
      </w:r>
      <w:proofErr w:type="gramStart"/>
      <w:r w:rsidRPr="009267CC">
        <w:rPr>
          <w:sz w:val="26"/>
          <w:szCs w:val="26"/>
        </w:rPr>
        <w:t>б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9. К какой из групп относятся шесть систем философии а) миманса, ведант, </w:t>
      </w:r>
      <w:proofErr w:type="spellStart"/>
      <w:r w:rsidRPr="009267CC">
        <w:rPr>
          <w:sz w:val="26"/>
          <w:szCs w:val="26"/>
        </w:rPr>
        <w:t>санкхьи</w:t>
      </w:r>
      <w:proofErr w:type="spellEnd"/>
      <w:r w:rsidRPr="009267CC">
        <w:rPr>
          <w:sz w:val="26"/>
          <w:szCs w:val="26"/>
        </w:rPr>
        <w:t xml:space="preserve">, б) Буддийская, джайнизма в) </w:t>
      </w:r>
      <w:proofErr w:type="spellStart"/>
      <w:r w:rsidRPr="009267CC">
        <w:rPr>
          <w:sz w:val="26"/>
          <w:szCs w:val="26"/>
        </w:rPr>
        <w:t>ньяяя</w:t>
      </w:r>
      <w:proofErr w:type="spellEnd"/>
      <w:r w:rsidRPr="009267CC">
        <w:rPr>
          <w:sz w:val="26"/>
          <w:szCs w:val="26"/>
        </w:rPr>
        <w:t xml:space="preserve">, </w:t>
      </w:r>
      <w:proofErr w:type="spellStart"/>
      <w:r w:rsidRPr="009267CC">
        <w:rPr>
          <w:sz w:val="26"/>
          <w:szCs w:val="26"/>
        </w:rPr>
        <w:t>вайшешыка</w:t>
      </w:r>
      <w:proofErr w:type="gramStart"/>
      <w:r w:rsidRPr="009267CC">
        <w:rPr>
          <w:sz w:val="26"/>
          <w:szCs w:val="26"/>
        </w:rPr>
        <w:t>,й</w:t>
      </w:r>
      <w:proofErr w:type="gramEnd"/>
      <w:r w:rsidRPr="009267CC">
        <w:rPr>
          <w:sz w:val="26"/>
          <w:szCs w:val="26"/>
        </w:rPr>
        <w:t>ога</w:t>
      </w:r>
      <w:proofErr w:type="spell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а,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10. Какие у Индии возникли буддийские школы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а) школы </w:t>
      </w:r>
      <w:proofErr w:type="spellStart"/>
      <w:r w:rsidRPr="009267CC">
        <w:rPr>
          <w:sz w:val="26"/>
          <w:szCs w:val="26"/>
        </w:rPr>
        <w:t>мадхьямаков</w:t>
      </w:r>
      <w:proofErr w:type="spellEnd"/>
      <w:r w:rsidRPr="009267CC">
        <w:rPr>
          <w:sz w:val="26"/>
          <w:szCs w:val="26"/>
        </w:rPr>
        <w:t xml:space="preserve">, </w:t>
      </w:r>
      <w:proofErr w:type="spellStart"/>
      <w:r w:rsidRPr="009267CC">
        <w:rPr>
          <w:sz w:val="26"/>
          <w:szCs w:val="26"/>
        </w:rPr>
        <w:t>саутрантиков</w:t>
      </w:r>
      <w:proofErr w:type="spell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б) школы </w:t>
      </w:r>
      <w:proofErr w:type="spellStart"/>
      <w:r w:rsidRPr="009267CC">
        <w:rPr>
          <w:sz w:val="26"/>
          <w:szCs w:val="26"/>
        </w:rPr>
        <w:t>йогачара</w:t>
      </w:r>
      <w:proofErr w:type="spellEnd"/>
      <w:r w:rsidRPr="009267CC">
        <w:rPr>
          <w:sz w:val="26"/>
          <w:szCs w:val="26"/>
        </w:rPr>
        <w:t xml:space="preserve">, </w:t>
      </w:r>
      <w:proofErr w:type="spellStart"/>
      <w:r w:rsidRPr="009267CC">
        <w:rPr>
          <w:sz w:val="26"/>
          <w:szCs w:val="26"/>
        </w:rPr>
        <w:t>вайбхашиков</w:t>
      </w:r>
      <w:proofErr w:type="spell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в) школы </w:t>
      </w:r>
      <w:proofErr w:type="spellStart"/>
      <w:r w:rsidRPr="009267CC">
        <w:rPr>
          <w:sz w:val="26"/>
          <w:szCs w:val="26"/>
        </w:rPr>
        <w:t>суншы</w:t>
      </w:r>
      <w:proofErr w:type="spellEnd"/>
      <w:r w:rsidRPr="009267CC">
        <w:rPr>
          <w:sz w:val="26"/>
          <w:szCs w:val="26"/>
        </w:rPr>
        <w:t xml:space="preserve">, </w:t>
      </w:r>
      <w:proofErr w:type="spellStart"/>
      <w:r w:rsidRPr="009267CC">
        <w:rPr>
          <w:sz w:val="26"/>
          <w:szCs w:val="26"/>
        </w:rPr>
        <w:t>люксек</w:t>
      </w:r>
      <w:proofErr w:type="spell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а, </w:t>
      </w:r>
      <w:proofErr w:type="gramStart"/>
      <w:r w:rsidRPr="009267CC">
        <w:rPr>
          <w:sz w:val="26"/>
          <w:szCs w:val="26"/>
        </w:rPr>
        <w:t>б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11. Что означает термин «Философия»?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любовь к мудрости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любовь к мышлению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12. Основными задачами философии являются изучение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самооценки и поведения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познания и мышления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 б</w:t>
      </w:r>
      <w:proofErr w:type="gramEnd"/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13. Самосознание — это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деятельность души человека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восприятие своих внутренних состояний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14. Рефлексия — это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а) специфический способ мышления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направленность на свою внутреннюю сущность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15. Психика человека вбирает в себя: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сознательное, подсознательное, бессознательное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предмет осознания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16. Кто написал работу математические начала натуральной философии?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Кант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Ньютон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Герон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 б</w:t>
      </w:r>
      <w:proofErr w:type="gram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17. Первичным атрибутом философии является: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Логика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Аналитика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Онтология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18. Практическая философия представляет собой различные аспекты: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Этики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Логики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Аналитики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19. Что исследует политическая философия?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Системы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Схемы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Методы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20. В каком веке до н.э. берет свое начало греческая философия?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V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VI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VII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 б</w:t>
      </w:r>
      <w:proofErr w:type="gram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21. Типы девиации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Асоциальное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б) </w:t>
      </w:r>
      <w:proofErr w:type="gramStart"/>
      <w:r w:rsidRPr="009267CC">
        <w:rPr>
          <w:sz w:val="26"/>
          <w:szCs w:val="26"/>
        </w:rPr>
        <w:t>Креативная</w:t>
      </w:r>
      <w:proofErr w:type="gramEnd"/>
      <w:r w:rsidRPr="009267CC">
        <w:rPr>
          <w:sz w:val="26"/>
          <w:szCs w:val="26"/>
        </w:rPr>
        <w:t xml:space="preserve">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Активное поведение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а, </w:t>
      </w:r>
      <w:proofErr w:type="gramStart"/>
      <w:r w:rsidRPr="009267CC">
        <w:rPr>
          <w:sz w:val="26"/>
          <w:szCs w:val="26"/>
        </w:rPr>
        <w:t>б</w:t>
      </w:r>
      <w:proofErr w:type="gram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22. Основные виды </w:t>
      </w:r>
      <w:proofErr w:type="spellStart"/>
      <w:r w:rsidRPr="009267CC">
        <w:rPr>
          <w:sz w:val="26"/>
          <w:szCs w:val="26"/>
        </w:rPr>
        <w:t>девиантного</w:t>
      </w:r>
      <w:proofErr w:type="spellEnd"/>
      <w:r w:rsidRPr="009267CC">
        <w:rPr>
          <w:sz w:val="26"/>
          <w:szCs w:val="26"/>
        </w:rPr>
        <w:t xml:space="preserve"> поведения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Хулиганство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Кражи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свободолюбие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а, </w:t>
      </w:r>
      <w:proofErr w:type="gramStart"/>
      <w:r w:rsidRPr="009267CC">
        <w:rPr>
          <w:sz w:val="26"/>
          <w:szCs w:val="26"/>
        </w:rPr>
        <w:t>б</w:t>
      </w:r>
      <w:proofErr w:type="gram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23. Где жил Гераклит?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А) В </w:t>
      </w:r>
      <w:proofErr w:type="spellStart"/>
      <w:r w:rsidRPr="009267CC">
        <w:rPr>
          <w:sz w:val="26"/>
          <w:szCs w:val="26"/>
        </w:rPr>
        <w:t>Гефесе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Б) на о. </w:t>
      </w:r>
      <w:proofErr w:type="spellStart"/>
      <w:r w:rsidRPr="009267CC">
        <w:rPr>
          <w:sz w:val="26"/>
          <w:szCs w:val="26"/>
        </w:rPr>
        <w:t>Самос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В) В </w:t>
      </w:r>
      <w:proofErr w:type="spellStart"/>
      <w:r w:rsidRPr="009267CC">
        <w:rPr>
          <w:sz w:val="26"/>
          <w:szCs w:val="26"/>
        </w:rPr>
        <w:t>Элее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24. Годы жизни Гераклита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400-500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535-475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700-800 до н.э.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 б</w:t>
      </w:r>
      <w:proofErr w:type="gram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25. Где родился Пифагор?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А) о. </w:t>
      </w:r>
      <w:proofErr w:type="spellStart"/>
      <w:r w:rsidRPr="009267CC">
        <w:rPr>
          <w:sz w:val="26"/>
          <w:szCs w:val="26"/>
        </w:rPr>
        <w:t>Самос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колония</w:t>
      </w:r>
      <w:proofErr w:type="gramStart"/>
      <w:r w:rsidRPr="009267CC">
        <w:rPr>
          <w:sz w:val="26"/>
          <w:szCs w:val="26"/>
        </w:rPr>
        <w:t xml:space="preserve"> М</w:t>
      </w:r>
      <w:proofErr w:type="gramEnd"/>
      <w:r w:rsidRPr="009267CC">
        <w:rPr>
          <w:sz w:val="26"/>
          <w:szCs w:val="26"/>
        </w:rPr>
        <w:t>илеет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В) г. </w:t>
      </w:r>
      <w:proofErr w:type="spellStart"/>
      <w:r w:rsidRPr="009267CC">
        <w:rPr>
          <w:sz w:val="26"/>
          <w:szCs w:val="26"/>
        </w:rPr>
        <w:t>Акрагант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26. Протагор </w:t>
      </w:r>
      <w:proofErr w:type="gramStart"/>
      <w:r w:rsidRPr="009267CC">
        <w:rPr>
          <w:sz w:val="26"/>
          <w:szCs w:val="26"/>
        </w:rPr>
        <w:t>утверждал</w:t>
      </w:r>
      <w:proofErr w:type="gramEnd"/>
      <w:r w:rsidRPr="009267CC">
        <w:rPr>
          <w:sz w:val="26"/>
          <w:szCs w:val="26"/>
        </w:rPr>
        <w:t xml:space="preserve"> что все знание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относительно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отрицательно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положительно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27</w:t>
      </w:r>
      <w:proofErr w:type="gramStart"/>
      <w:r w:rsidRPr="009267CC">
        <w:rPr>
          <w:sz w:val="26"/>
          <w:szCs w:val="26"/>
        </w:rPr>
        <w:t xml:space="preserve"> С</w:t>
      </w:r>
      <w:proofErr w:type="gramEnd"/>
      <w:r w:rsidRPr="009267CC">
        <w:rPr>
          <w:sz w:val="26"/>
          <w:szCs w:val="26"/>
        </w:rPr>
        <w:t>колько было причин в философской парадигме Аристотеля?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3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4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5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ответ б</w:t>
      </w:r>
      <w:proofErr w:type="gram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28. В каком веке был создан термин Буддизм?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А)XIX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XX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29. Где родился Жан Жак Руссо?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Женева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Кёнигсберг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Штутгарт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30. Кто основал </w:t>
      </w:r>
      <w:proofErr w:type="spellStart"/>
      <w:r w:rsidRPr="009267CC">
        <w:rPr>
          <w:sz w:val="26"/>
          <w:szCs w:val="26"/>
        </w:rPr>
        <w:t>Феменологию</w:t>
      </w:r>
      <w:proofErr w:type="spellEnd"/>
      <w:r w:rsidRPr="009267CC">
        <w:rPr>
          <w:sz w:val="26"/>
          <w:szCs w:val="26"/>
        </w:rPr>
        <w:t>?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А) Эдмунд </w:t>
      </w:r>
      <w:proofErr w:type="spellStart"/>
      <w:r w:rsidRPr="009267CC">
        <w:rPr>
          <w:sz w:val="26"/>
          <w:szCs w:val="26"/>
        </w:rPr>
        <w:t>Гуссерл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Б) Франц </w:t>
      </w:r>
      <w:proofErr w:type="spellStart"/>
      <w:r w:rsidRPr="009267CC">
        <w:rPr>
          <w:sz w:val="26"/>
          <w:szCs w:val="26"/>
        </w:rPr>
        <w:t>Брентатно</w:t>
      </w:r>
      <w:proofErr w:type="spellEnd"/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Ответ а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31. Теоретическая философия состоит </w:t>
      </w:r>
      <w:proofErr w:type="gramStart"/>
      <w:r w:rsidRPr="009267CC">
        <w:rPr>
          <w:sz w:val="26"/>
          <w:szCs w:val="26"/>
        </w:rPr>
        <w:t>из</w:t>
      </w:r>
      <w:proofErr w:type="gramEnd"/>
      <w:r w:rsidRPr="009267CC">
        <w:rPr>
          <w:sz w:val="26"/>
          <w:szCs w:val="26"/>
        </w:rPr>
        <w:t>: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а) познание природы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б) познание познания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в) философских исследований</w:t>
      </w: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 </w:t>
      </w:r>
      <w:proofErr w:type="spellStart"/>
      <w:r w:rsidRPr="009267CC">
        <w:rPr>
          <w:sz w:val="26"/>
          <w:szCs w:val="26"/>
        </w:rPr>
        <w:t>а</w:t>
      </w:r>
      <w:proofErr w:type="gramStart"/>
      <w:r w:rsidRPr="009267CC">
        <w:rPr>
          <w:sz w:val="26"/>
          <w:szCs w:val="26"/>
        </w:rPr>
        <w:t>,б</w:t>
      </w:r>
      <w:proofErr w:type="spellEnd"/>
      <w:proofErr w:type="gramEnd"/>
    </w:p>
    <w:p w:rsidR="005D64BD" w:rsidRPr="009267CC" w:rsidRDefault="005D64BD" w:rsidP="009267CC">
      <w:pPr>
        <w:spacing w:after="31" w:line="259" w:lineRule="auto"/>
        <w:ind w:left="0" w:firstLine="0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 xml:space="preserve"> Критерии оценивания теста: </w:t>
      </w:r>
    </w:p>
    <w:p w:rsidR="005D64BD" w:rsidRPr="009267CC" w:rsidRDefault="005D64BD" w:rsidP="009267CC">
      <w:pPr>
        <w:spacing w:after="22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Все верные ответы берутся за 100%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«отлично» - 90% и более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«хорошо» - 89%- 80%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«удовлетворительно» - 79%-60%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«неудовлетворительно» - менее 60%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</w:p>
    <w:p w:rsidR="00C52CB9" w:rsidRPr="009267CC" w:rsidRDefault="00C52CB9" w:rsidP="009267CC">
      <w:pPr>
        <w:ind w:left="284"/>
        <w:rPr>
          <w:b/>
          <w:sz w:val="26"/>
          <w:szCs w:val="26"/>
        </w:rPr>
      </w:pPr>
    </w:p>
    <w:p w:rsidR="00C52CB9" w:rsidRPr="009267CC" w:rsidRDefault="00C52CB9" w:rsidP="009267CC">
      <w:pPr>
        <w:ind w:left="284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3.1.2. Перечень практических работ по темам дисциплины ОГСЭ.01 Основы философии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Практическая работа №1. Гносеология и философия </w:t>
      </w:r>
      <w:proofErr w:type="spellStart"/>
      <w:r w:rsidRPr="009267CC">
        <w:rPr>
          <w:sz w:val="26"/>
          <w:szCs w:val="26"/>
        </w:rPr>
        <w:t>И.Канта</w:t>
      </w:r>
      <w:proofErr w:type="spellEnd"/>
      <w:r w:rsidRPr="009267CC">
        <w:rPr>
          <w:sz w:val="26"/>
          <w:szCs w:val="26"/>
        </w:rPr>
        <w:t>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 2. Структура научного познания, его методы и формы.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№3.  Культура. Философия культуры.</w:t>
      </w:r>
    </w:p>
    <w:p w:rsidR="00C52CB9" w:rsidRPr="009267CC" w:rsidRDefault="00C52CB9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Практическая работа №4 Мораль и этика.</w:t>
      </w:r>
    </w:p>
    <w:p w:rsidR="005D64BD" w:rsidRPr="009267CC" w:rsidRDefault="005D64BD" w:rsidP="009267CC">
      <w:pPr>
        <w:spacing w:after="1" w:line="280" w:lineRule="auto"/>
        <w:ind w:left="284" w:right="3347" w:firstLine="958"/>
        <w:rPr>
          <w:sz w:val="26"/>
          <w:szCs w:val="26"/>
        </w:rPr>
      </w:pPr>
    </w:p>
    <w:p w:rsidR="005D64BD" w:rsidRPr="009267CC" w:rsidRDefault="005D64BD" w:rsidP="009267CC">
      <w:pPr>
        <w:spacing w:line="360" w:lineRule="auto"/>
        <w:ind w:left="284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3.2. Промежуточная аттестация</w:t>
      </w:r>
    </w:p>
    <w:p w:rsidR="005D64BD" w:rsidRPr="009267CC" w:rsidRDefault="005D64BD" w:rsidP="009267CC">
      <w:pPr>
        <w:spacing w:line="360" w:lineRule="auto"/>
        <w:ind w:left="284" w:firstLine="851"/>
        <w:jc w:val="center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A27234" w:rsidRPr="009267CC" w:rsidRDefault="00A27234" w:rsidP="009267CC">
      <w:pPr>
        <w:spacing w:line="360" w:lineRule="auto"/>
        <w:ind w:left="284" w:firstLine="851"/>
        <w:jc w:val="center"/>
        <w:rPr>
          <w:sz w:val="26"/>
          <w:szCs w:val="26"/>
        </w:rPr>
      </w:pPr>
      <w:r w:rsidRPr="009267CC">
        <w:rPr>
          <w:sz w:val="26"/>
          <w:szCs w:val="26"/>
        </w:rPr>
        <w:t>Перечень вопросов к дифференцированному зачету</w:t>
      </w:r>
    </w:p>
    <w:p w:rsidR="00A27234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  <w:r w:rsidR="00A27234" w:rsidRPr="009267CC">
        <w:rPr>
          <w:sz w:val="26"/>
          <w:szCs w:val="26"/>
        </w:rPr>
        <w:t>1. Понятие философ</w:t>
      </w:r>
      <w:proofErr w:type="gramStart"/>
      <w:r w:rsidR="00A27234" w:rsidRPr="009267CC">
        <w:rPr>
          <w:sz w:val="26"/>
          <w:szCs w:val="26"/>
        </w:rPr>
        <w:t>ии и ее</w:t>
      </w:r>
      <w:proofErr w:type="gramEnd"/>
      <w:r w:rsidR="00A27234" w:rsidRPr="009267CC">
        <w:rPr>
          <w:sz w:val="26"/>
          <w:szCs w:val="26"/>
        </w:rPr>
        <w:t xml:space="preserve"> предмет. Философия как тип мировоззрения. Роль мировоззрения в жизни человека.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2. Проблема происхождения философии. Исторические формы мировоззрения, их взаимосвязь и различия.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3. Классификация философского знания. Основные философские проблемы и науки.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6. Философское учение буддизма.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7. Характеристика древнекитайской философии. Школы конфуцианства и даосизма.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9. Ранняя греческая натурфилософия: проблемы и представители.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10. Афинская философия: софисты и Сократ.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>11. Классическая философия античности. Философское учение Платона: онтология, гносеология, социальная философия.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12. Философское учение Аристотеля.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13. Особенности философии поздней античности: </w:t>
      </w:r>
      <w:proofErr w:type="spellStart"/>
      <w:r w:rsidRPr="009267CC">
        <w:rPr>
          <w:sz w:val="26"/>
          <w:szCs w:val="26"/>
        </w:rPr>
        <w:t>кинизм</w:t>
      </w:r>
      <w:proofErr w:type="spellEnd"/>
      <w:r w:rsidRPr="009267CC">
        <w:rPr>
          <w:sz w:val="26"/>
          <w:szCs w:val="26"/>
        </w:rPr>
        <w:t>, эпикуреизм, стоицизм.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15. Основные понятия средневековой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17. Роль средневековой философии для последующего развития европейской культуры.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19. Понятие гуманизма и его представители в философии Возрождения.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20. Натурфилософия Возрождения: деизм, пантеизм, диалектика. Характеристика натурфилософских учений.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21. Социально-политические учения Возрождения и церковно-религиозная Реформация.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22. Эстетика Ренессанса: тенденции искусства в сравнении со средневековьем.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23. Исторические особенности формирования философии Нового времени, ее общая характеристика и основные идеи. Учение </w:t>
      </w:r>
      <w:proofErr w:type="spellStart"/>
      <w:r w:rsidRPr="009267CC">
        <w:rPr>
          <w:sz w:val="26"/>
          <w:szCs w:val="26"/>
        </w:rPr>
        <w:t>Ф.Бэкона</w:t>
      </w:r>
      <w:proofErr w:type="spellEnd"/>
      <w:r w:rsidRPr="009267CC">
        <w:rPr>
          <w:sz w:val="26"/>
          <w:szCs w:val="26"/>
        </w:rPr>
        <w:t>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24. Проблема метода познания в философии Нового времени: сенсуализм и рационализм.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25. Онтологические идеи Нового времени (на примере учений </w:t>
      </w:r>
      <w:proofErr w:type="spellStart"/>
      <w:r w:rsidRPr="009267CC">
        <w:rPr>
          <w:sz w:val="26"/>
          <w:szCs w:val="26"/>
        </w:rPr>
        <w:t>Р.Декарта</w:t>
      </w:r>
      <w:proofErr w:type="spellEnd"/>
      <w:r w:rsidRPr="009267CC">
        <w:rPr>
          <w:sz w:val="26"/>
          <w:szCs w:val="26"/>
        </w:rPr>
        <w:t xml:space="preserve">, </w:t>
      </w:r>
      <w:proofErr w:type="spellStart"/>
      <w:r w:rsidRPr="009267CC">
        <w:rPr>
          <w:sz w:val="26"/>
          <w:szCs w:val="26"/>
        </w:rPr>
        <w:t>Б.Спинозы</w:t>
      </w:r>
      <w:proofErr w:type="spellEnd"/>
      <w:r w:rsidRPr="009267CC">
        <w:rPr>
          <w:sz w:val="26"/>
          <w:szCs w:val="26"/>
        </w:rPr>
        <w:t xml:space="preserve">, </w:t>
      </w:r>
      <w:proofErr w:type="spellStart"/>
      <w:r w:rsidRPr="009267CC">
        <w:rPr>
          <w:sz w:val="26"/>
          <w:szCs w:val="26"/>
        </w:rPr>
        <w:t>Г.В.Лейбница</w:t>
      </w:r>
      <w:proofErr w:type="spellEnd"/>
      <w:r w:rsidRPr="009267CC">
        <w:rPr>
          <w:sz w:val="26"/>
          <w:szCs w:val="26"/>
        </w:rPr>
        <w:t>).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27. Французское Просвещение в его эволюции от старших просветителей к младшим.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28. Исторические особенности и характерные черты германского Просвещения, его представители.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29. Общая характеристика германской классической философии. «Критическое» учение </w:t>
      </w:r>
      <w:proofErr w:type="spellStart"/>
      <w:r w:rsidRPr="009267CC">
        <w:rPr>
          <w:sz w:val="26"/>
          <w:szCs w:val="26"/>
        </w:rPr>
        <w:t>И.Канта</w:t>
      </w:r>
      <w:proofErr w:type="spellEnd"/>
      <w:r w:rsidRPr="009267CC">
        <w:rPr>
          <w:sz w:val="26"/>
          <w:szCs w:val="26"/>
        </w:rPr>
        <w:t>: гносеология, этика, эстетика.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30. Философская система </w:t>
      </w:r>
      <w:proofErr w:type="spellStart"/>
      <w:r w:rsidRPr="009267CC">
        <w:rPr>
          <w:sz w:val="26"/>
          <w:szCs w:val="26"/>
        </w:rPr>
        <w:t>Г.В.Ф.Гегеля</w:t>
      </w:r>
      <w:proofErr w:type="spellEnd"/>
      <w:r w:rsidRPr="009267CC">
        <w:rPr>
          <w:sz w:val="26"/>
          <w:szCs w:val="26"/>
        </w:rPr>
        <w:t>: диалектическая логика, тождество бытия и мышления, философия истории.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32. Характеристика иррационалистических направлений в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33. Характеристика рационалистических направлений в неклассической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35. Философское учение </w:t>
      </w:r>
      <w:proofErr w:type="spellStart"/>
      <w:r w:rsidRPr="009267CC">
        <w:rPr>
          <w:sz w:val="26"/>
          <w:szCs w:val="26"/>
        </w:rPr>
        <w:t>Л.Толстого</w:t>
      </w:r>
      <w:proofErr w:type="spellEnd"/>
      <w:r w:rsidRPr="009267CC">
        <w:rPr>
          <w:sz w:val="26"/>
          <w:szCs w:val="26"/>
        </w:rPr>
        <w:t>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36. Русский космизм: философское учение </w:t>
      </w:r>
      <w:proofErr w:type="spellStart"/>
      <w:r w:rsidRPr="009267CC">
        <w:rPr>
          <w:sz w:val="26"/>
          <w:szCs w:val="26"/>
        </w:rPr>
        <w:t>Н.Ф.Федорова</w:t>
      </w:r>
      <w:proofErr w:type="spellEnd"/>
      <w:r w:rsidRPr="009267CC">
        <w:rPr>
          <w:sz w:val="26"/>
          <w:szCs w:val="26"/>
        </w:rPr>
        <w:t>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37. Философское учение</w:t>
      </w:r>
      <w:proofErr w:type="gramStart"/>
      <w:r w:rsidRPr="009267CC">
        <w:rPr>
          <w:sz w:val="26"/>
          <w:szCs w:val="26"/>
        </w:rPr>
        <w:t xml:space="preserve"> В</w:t>
      </w:r>
      <w:proofErr w:type="gramEnd"/>
      <w:r w:rsidRPr="009267CC">
        <w:rPr>
          <w:sz w:val="26"/>
          <w:szCs w:val="26"/>
        </w:rPr>
        <w:t>л. Соловьева.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38. Философское учение </w:t>
      </w:r>
      <w:proofErr w:type="spellStart"/>
      <w:r w:rsidRPr="009267CC">
        <w:rPr>
          <w:sz w:val="26"/>
          <w:szCs w:val="26"/>
        </w:rPr>
        <w:t>Н.Бердяева</w:t>
      </w:r>
      <w:proofErr w:type="spellEnd"/>
      <w:r w:rsidRPr="009267CC">
        <w:rPr>
          <w:sz w:val="26"/>
          <w:szCs w:val="26"/>
        </w:rPr>
        <w:t>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39. Проблемы философского творчества </w:t>
      </w:r>
      <w:proofErr w:type="spellStart"/>
      <w:r w:rsidRPr="009267CC">
        <w:rPr>
          <w:sz w:val="26"/>
          <w:szCs w:val="26"/>
        </w:rPr>
        <w:t>П.А.Флоренского</w:t>
      </w:r>
      <w:proofErr w:type="spellEnd"/>
      <w:r w:rsidRPr="009267CC">
        <w:rPr>
          <w:sz w:val="26"/>
          <w:szCs w:val="26"/>
        </w:rPr>
        <w:t xml:space="preserve"> и </w:t>
      </w:r>
      <w:proofErr w:type="spellStart"/>
      <w:r w:rsidRPr="009267CC">
        <w:rPr>
          <w:sz w:val="26"/>
          <w:szCs w:val="26"/>
        </w:rPr>
        <w:t>С.Н.Булгакова</w:t>
      </w:r>
      <w:proofErr w:type="spellEnd"/>
      <w:r w:rsidRPr="009267CC">
        <w:rPr>
          <w:sz w:val="26"/>
          <w:szCs w:val="26"/>
        </w:rPr>
        <w:t>.</w:t>
      </w:r>
    </w:p>
    <w:p w:rsidR="00A27234" w:rsidRPr="009267CC" w:rsidRDefault="00A27234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40. Общая характеристика и направления философии США.</w:t>
      </w:r>
    </w:p>
    <w:p w:rsidR="00A27234" w:rsidRPr="009267CC" w:rsidRDefault="00A27234" w:rsidP="00AE59F7">
      <w:pPr>
        <w:spacing w:after="1" w:line="280" w:lineRule="auto"/>
        <w:ind w:left="0" w:right="3347" w:firstLine="0"/>
        <w:rPr>
          <w:sz w:val="26"/>
          <w:szCs w:val="26"/>
        </w:rPr>
      </w:pPr>
    </w:p>
    <w:p w:rsidR="005D64BD" w:rsidRPr="00AE59F7" w:rsidRDefault="005D64BD" w:rsidP="009267CC">
      <w:pPr>
        <w:spacing w:after="1" w:line="280" w:lineRule="auto"/>
        <w:ind w:left="284" w:right="3347"/>
        <w:rPr>
          <w:b/>
          <w:sz w:val="26"/>
          <w:szCs w:val="26"/>
        </w:rPr>
      </w:pPr>
      <w:r w:rsidRPr="00AE59F7">
        <w:rPr>
          <w:b/>
          <w:sz w:val="26"/>
          <w:szCs w:val="26"/>
        </w:rPr>
        <w:lastRenderedPageBreak/>
        <w:t xml:space="preserve">Вариант № 1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1. Выберите правильное определение: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философия - это познание </w:t>
      </w:r>
      <w:proofErr w:type="gramStart"/>
      <w:r w:rsidRPr="009267CC">
        <w:rPr>
          <w:sz w:val="26"/>
          <w:szCs w:val="26"/>
        </w:rPr>
        <w:t>вечного</w:t>
      </w:r>
      <w:proofErr w:type="gramEnd"/>
      <w:r w:rsidRPr="009267CC">
        <w:rPr>
          <w:sz w:val="26"/>
          <w:szCs w:val="26"/>
        </w:rPr>
        <w:t xml:space="preserve"> и непреходящего;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философия - это познание причин и принципов </w:t>
      </w:r>
      <w:proofErr w:type="gramStart"/>
      <w:r w:rsidRPr="009267CC">
        <w:rPr>
          <w:sz w:val="26"/>
          <w:szCs w:val="26"/>
        </w:rPr>
        <w:t>сущего</w:t>
      </w:r>
      <w:proofErr w:type="gramEnd"/>
      <w:r w:rsidRPr="009267CC">
        <w:rPr>
          <w:sz w:val="26"/>
          <w:szCs w:val="26"/>
        </w:rPr>
        <w:t xml:space="preserve">; </w:t>
      </w:r>
    </w:p>
    <w:p w:rsidR="005D64BD" w:rsidRPr="009267CC" w:rsidRDefault="005D64BD" w:rsidP="009267CC">
      <w:pPr>
        <w:ind w:left="284" w:right="5293" w:firstLine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философия - это учение о том, как жить; 2. Платон создал учение </w:t>
      </w:r>
      <w:proofErr w:type="gramStart"/>
      <w:r w:rsidRPr="009267CC">
        <w:rPr>
          <w:sz w:val="26"/>
          <w:szCs w:val="26"/>
        </w:rPr>
        <w:t>о</w:t>
      </w:r>
      <w:proofErr w:type="gramEnd"/>
      <w:r w:rsidRPr="009267CC">
        <w:rPr>
          <w:sz w:val="26"/>
          <w:szCs w:val="26"/>
        </w:rPr>
        <w:t xml:space="preserve">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</w:t>
      </w:r>
      <w:proofErr w:type="gramStart"/>
      <w:r w:rsidRPr="009267CC">
        <w:rPr>
          <w:sz w:val="26"/>
          <w:szCs w:val="26"/>
        </w:rPr>
        <w:t>мире</w:t>
      </w:r>
      <w:proofErr w:type="gramEnd"/>
      <w:r w:rsidRPr="009267CC">
        <w:rPr>
          <w:sz w:val="26"/>
          <w:szCs w:val="26"/>
        </w:rPr>
        <w:t xml:space="preserve"> познания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материальном </w:t>
      </w:r>
      <w:proofErr w:type="gramStart"/>
      <w:r w:rsidRPr="009267CC">
        <w:rPr>
          <w:sz w:val="26"/>
          <w:szCs w:val="26"/>
        </w:rPr>
        <w:t>мире</w:t>
      </w:r>
      <w:proofErr w:type="gramEnd"/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</w:t>
      </w:r>
      <w:proofErr w:type="gramStart"/>
      <w:r w:rsidRPr="009267CC">
        <w:rPr>
          <w:sz w:val="26"/>
          <w:szCs w:val="26"/>
        </w:rPr>
        <w:t>мире</w:t>
      </w:r>
      <w:proofErr w:type="gramEnd"/>
      <w:r w:rsidRPr="009267CC">
        <w:rPr>
          <w:sz w:val="26"/>
          <w:szCs w:val="26"/>
        </w:rPr>
        <w:t xml:space="preserve"> идей и бессмертной душе </w:t>
      </w:r>
    </w:p>
    <w:p w:rsidR="005D64BD" w:rsidRPr="009267CC" w:rsidRDefault="005D64BD" w:rsidP="009267CC">
      <w:pPr>
        <w:spacing w:after="5" w:line="270" w:lineRule="auto"/>
        <w:ind w:left="284" w:right="3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о мире культуры 3. Характерной чертой философии средневековья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</w:t>
      </w:r>
      <w:proofErr w:type="spellStart"/>
      <w:r w:rsidRPr="009267CC">
        <w:rPr>
          <w:sz w:val="26"/>
          <w:szCs w:val="26"/>
        </w:rPr>
        <w:t>теоцентризм</w:t>
      </w:r>
      <w:proofErr w:type="spellEnd"/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пантеизм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гелиоцентризм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деизм </w:t>
      </w:r>
    </w:p>
    <w:p w:rsidR="005D64BD" w:rsidRPr="009267CC" w:rsidRDefault="005D64BD" w:rsidP="009267CC">
      <w:pPr>
        <w:spacing w:after="5" w:line="270" w:lineRule="auto"/>
        <w:ind w:left="284" w:right="313" w:firstLine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4. Идеи гуманизма, пантеизма, </w:t>
      </w:r>
      <w:proofErr w:type="spellStart"/>
      <w:r w:rsidRPr="009267CC">
        <w:rPr>
          <w:sz w:val="26"/>
          <w:szCs w:val="26"/>
        </w:rPr>
        <w:t>прометеизма</w:t>
      </w:r>
      <w:proofErr w:type="spellEnd"/>
      <w:r w:rsidRPr="009267CC">
        <w:rPr>
          <w:sz w:val="26"/>
          <w:szCs w:val="26"/>
        </w:rPr>
        <w:t xml:space="preserve"> наиболее ярко представлены в философии:         а) средних веков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Античности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Возрождения </w:t>
      </w:r>
    </w:p>
    <w:p w:rsidR="005D64BD" w:rsidRPr="009267CC" w:rsidRDefault="005D64BD" w:rsidP="009267CC">
      <w:pPr>
        <w:spacing w:after="5" w:line="270" w:lineRule="auto"/>
        <w:ind w:left="284" w:right="2317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Нового времени</w:t>
      </w:r>
    </w:p>
    <w:p w:rsidR="005D64BD" w:rsidRPr="009267CC" w:rsidRDefault="005D64BD" w:rsidP="009267CC">
      <w:pPr>
        <w:spacing w:after="5" w:line="270" w:lineRule="auto"/>
        <w:ind w:left="284" w:right="2317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5.Какая проблема является центральной в философии Нового времени?         а) Проблема знания.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Проблема сущности и существования человека.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Проблема бытия.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Происхождение мира </w:t>
      </w:r>
    </w:p>
    <w:p w:rsidR="005D64BD" w:rsidRPr="009267CC" w:rsidRDefault="005D64BD" w:rsidP="009267CC">
      <w:pPr>
        <w:numPr>
          <w:ilvl w:val="0"/>
          <w:numId w:val="11"/>
        </w:numPr>
        <w:spacing w:after="5" w:line="270" w:lineRule="auto"/>
        <w:ind w:left="284" w:right="806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Главным предметом изучения человека Западной философией XX века является...         а) биологическая природа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Божественное начало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харизма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персонализм </w:t>
      </w:r>
    </w:p>
    <w:p w:rsidR="005D64BD" w:rsidRPr="009267CC" w:rsidRDefault="005D64BD" w:rsidP="009267CC">
      <w:pPr>
        <w:numPr>
          <w:ilvl w:val="0"/>
          <w:numId w:val="11"/>
        </w:numPr>
        <w:spacing w:after="5" w:line="270" w:lineRule="auto"/>
        <w:ind w:left="284" w:right="806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Идеи соборности, общинности и мессианской роли русского народа выдвигали...         а) марксисты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</w:t>
      </w:r>
      <w:proofErr w:type="spellStart"/>
      <w:r w:rsidRPr="009267CC">
        <w:rPr>
          <w:sz w:val="26"/>
          <w:szCs w:val="26"/>
        </w:rPr>
        <w:t>космисты</w:t>
      </w:r>
      <w:proofErr w:type="spellEnd"/>
      <w:r w:rsidRPr="009267CC">
        <w:rPr>
          <w:sz w:val="26"/>
          <w:szCs w:val="26"/>
        </w:rPr>
        <w:t xml:space="preserve">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западники </w:t>
      </w:r>
    </w:p>
    <w:p w:rsidR="005D64BD" w:rsidRPr="009267CC" w:rsidRDefault="005D64BD" w:rsidP="009267CC">
      <w:pPr>
        <w:spacing w:after="5" w:line="270" w:lineRule="auto"/>
        <w:ind w:left="284" w:right="2287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славянофилы</w:t>
      </w:r>
    </w:p>
    <w:p w:rsidR="005D64BD" w:rsidRPr="009267CC" w:rsidRDefault="005D64BD" w:rsidP="009267CC">
      <w:pPr>
        <w:spacing w:after="5" w:line="270" w:lineRule="auto"/>
        <w:ind w:left="284" w:right="2287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8.Какую проблему </w:t>
      </w:r>
      <w:proofErr w:type="spellStart"/>
      <w:r w:rsidRPr="009267CC">
        <w:rPr>
          <w:sz w:val="26"/>
          <w:szCs w:val="26"/>
        </w:rPr>
        <w:t>Ф.Энгельс</w:t>
      </w:r>
      <w:proofErr w:type="spellEnd"/>
      <w:r w:rsidRPr="009267CC">
        <w:rPr>
          <w:sz w:val="26"/>
          <w:szCs w:val="26"/>
        </w:rPr>
        <w:t xml:space="preserve"> назвал «основным вопросом философии»?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Проблему отношения духа к природе, сознания к материи.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Что первично? Материя или сознание?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Познаем ли мир?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Сущность и предназначение человека, его место в мире. </w:t>
      </w:r>
    </w:p>
    <w:p w:rsidR="005D64BD" w:rsidRPr="009267CC" w:rsidRDefault="005D64BD" w:rsidP="009267CC">
      <w:pPr>
        <w:numPr>
          <w:ilvl w:val="0"/>
          <w:numId w:val="12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Выберите правильный вариант, раскрывающий суть учения И. Канта о «вещи в себе»: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а) признание объективности мира сочетается с невозможностью его постижения.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отрицается объективное существование окружающего мира.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признается объективность реального мира и возможность его адекватного отражения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человеком.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отрицается объективность реальной действительности и утверждается принципиальная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невозможность познания мира. </w:t>
      </w:r>
    </w:p>
    <w:p w:rsidR="005D64BD" w:rsidRPr="009267CC" w:rsidRDefault="005D64BD" w:rsidP="009267CC">
      <w:pPr>
        <w:spacing w:after="21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numPr>
          <w:ilvl w:val="0"/>
          <w:numId w:val="12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означает понятие «материя»: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материя - философская категория для обозначения  материальной основы бытия;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материя - фундаментальная исходная категория  философии  для обозначения объективной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реальности, данной нам в  ощущениях;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материя есть лишь символ, который отражает ощущения различных наших чувств;   </w:t>
      </w:r>
    </w:p>
    <w:p w:rsidR="005D64BD" w:rsidRPr="009267CC" w:rsidRDefault="005D64BD" w:rsidP="009267CC">
      <w:pPr>
        <w:spacing w:after="5" w:line="270" w:lineRule="auto"/>
        <w:ind w:left="284" w:right="4323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материя - это непознаваемая «вещь в себе». </w:t>
      </w:r>
    </w:p>
    <w:p w:rsidR="005D64BD" w:rsidRPr="009267CC" w:rsidRDefault="005D64BD" w:rsidP="009267CC">
      <w:pPr>
        <w:spacing w:after="5" w:line="270" w:lineRule="auto"/>
        <w:ind w:left="284" w:right="4323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11.Что означает время как философская категория: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время существует не в самих вещах, а только в мышлении, осуществляемом нашим разумом;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время - текущая длительность, в которой все возникает и         исчезает;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время - это форма существования материальных объектов,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>характеризующаяся</w:t>
      </w:r>
      <w:proofErr w:type="gramEnd"/>
      <w:r w:rsidRPr="009267CC">
        <w:rPr>
          <w:sz w:val="26"/>
          <w:szCs w:val="26"/>
        </w:rPr>
        <w:t xml:space="preserve"> последовательностью и длительностью;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время - это всеобщее внешнее условие бытия тел, созданное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богом вместе с материей. 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такое диалектика: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</w:t>
      </w:r>
      <w:proofErr w:type="gramStart"/>
      <w:r w:rsidRPr="009267CC">
        <w:rPr>
          <w:sz w:val="26"/>
          <w:szCs w:val="26"/>
        </w:rPr>
        <w:t>искусство ведения</w:t>
      </w:r>
      <w:proofErr w:type="gramEnd"/>
      <w:r w:rsidRPr="009267CC">
        <w:rPr>
          <w:sz w:val="26"/>
          <w:szCs w:val="26"/>
        </w:rPr>
        <w:t xml:space="preserve"> спора;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представление о вечном становлении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универсальная теория и метод познания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учение о противоречиях.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Какое из приводимых ниже определений сознания принадлежит   метафизическому материализму: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сознание - такой же материальный продукт деятельности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мозга, как желчь - продукт печени;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сознание является не физиологической функцией головного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мозга, а свойством человеческого общества;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сознание - это этап в развитии абсолютной идеи, на котором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она приближается к самой себе;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сознание - божественный дар человеку. </w:t>
      </w:r>
    </w:p>
    <w:p w:rsidR="005D64BD" w:rsidRPr="009267CC" w:rsidRDefault="005D64BD" w:rsidP="009267CC">
      <w:pPr>
        <w:numPr>
          <w:ilvl w:val="0"/>
          <w:numId w:val="13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Что означает термин «агностицизм»: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представление о непознаваемости мира;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представление о несовершенстве знаний и их изменчивости;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представление о том, что познание полно и адекватно отражает действительность;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представление, что познание носит чисто символический  характер, а истинные         знания </w:t>
      </w:r>
    </w:p>
    <w:p w:rsidR="005D64BD" w:rsidRPr="009267CC" w:rsidRDefault="005D64BD" w:rsidP="009267CC">
      <w:pPr>
        <w:spacing w:after="5" w:line="270" w:lineRule="auto"/>
        <w:ind w:left="284" w:right="95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раскрываются в вере. </w:t>
      </w:r>
    </w:p>
    <w:p w:rsidR="005D64BD" w:rsidRPr="009267CC" w:rsidRDefault="005D64BD" w:rsidP="009267CC">
      <w:pPr>
        <w:spacing w:after="5" w:line="270" w:lineRule="auto"/>
        <w:ind w:left="284" w:right="95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15.Познание, ориентированное на здравый смысл и повседневный опыт называется: а) научным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теоретическим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в) обыденным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религиозным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16. Марксизм в качестве критерия истины называет: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соглашение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практику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непротиворечивость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надежность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17.Человек с точки зрения философии - это: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субъект культуры;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продукт обстоятельств;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в) образ и подобие Бога;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ступень развития «царства природы»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18. Верно ли суждение?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А. Человек есть продукт биологической эволюции. 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Б. Человек есть продукт социальной эволюции.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верно только</w:t>
      </w:r>
      <w:proofErr w:type="gramStart"/>
      <w:r w:rsidRPr="009267CC">
        <w:rPr>
          <w:sz w:val="26"/>
          <w:szCs w:val="26"/>
        </w:rPr>
        <w:t xml:space="preserve"> А</w:t>
      </w:r>
      <w:proofErr w:type="gramEnd"/>
      <w:r w:rsidRPr="009267CC">
        <w:rPr>
          <w:sz w:val="26"/>
          <w:szCs w:val="26"/>
        </w:rPr>
        <w:t xml:space="preserve">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верно только</w:t>
      </w:r>
      <w:proofErr w:type="gramStart"/>
      <w:r w:rsidRPr="009267CC">
        <w:rPr>
          <w:sz w:val="26"/>
          <w:szCs w:val="26"/>
        </w:rPr>
        <w:t xml:space="preserve"> Б</w:t>
      </w:r>
      <w:proofErr w:type="gramEnd"/>
      <w:r w:rsidRPr="009267CC">
        <w:rPr>
          <w:sz w:val="26"/>
          <w:szCs w:val="26"/>
        </w:rPr>
        <w:t xml:space="preserve">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верно</w:t>
      </w:r>
      <w:proofErr w:type="gramStart"/>
      <w:r w:rsidRPr="009267CC">
        <w:rPr>
          <w:sz w:val="26"/>
          <w:szCs w:val="26"/>
        </w:rPr>
        <w:t xml:space="preserve"> А</w:t>
      </w:r>
      <w:proofErr w:type="gramEnd"/>
      <w:r w:rsidRPr="009267CC">
        <w:rPr>
          <w:sz w:val="26"/>
          <w:szCs w:val="26"/>
        </w:rPr>
        <w:t xml:space="preserve"> и Б;  </w:t>
      </w:r>
    </w:p>
    <w:p w:rsidR="005D64BD" w:rsidRPr="009267CC" w:rsidRDefault="005D64BD" w:rsidP="009267CC">
      <w:pPr>
        <w:spacing w:after="5" w:line="270" w:lineRule="auto"/>
        <w:ind w:left="284" w:right="4782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оба неверны. </w:t>
      </w:r>
    </w:p>
    <w:p w:rsidR="005D64BD" w:rsidRPr="009267CC" w:rsidRDefault="005D64BD" w:rsidP="009267CC">
      <w:pPr>
        <w:spacing w:after="5" w:line="270" w:lineRule="auto"/>
        <w:ind w:left="284" w:right="4782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19. Человек становится личностью в результате...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индивидуализации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информатизации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социализации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рождения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20.Каково, по вашему мнению, правильное понимание сущности человека: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сущность, человека закодирована в генах и передается по наследству         при         рождении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человека;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сущность человека есть «ансамбль» всех общественных отношений;  </w:t>
      </w:r>
    </w:p>
    <w:p w:rsidR="005D64BD" w:rsidRPr="009267CC" w:rsidRDefault="005D64BD" w:rsidP="009267CC">
      <w:pPr>
        <w:ind w:left="284" w:right="1065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сущность человека творится самим индивидом в процессе его          жизнедеятельности;  </w:t>
      </w:r>
    </w:p>
    <w:p w:rsidR="005D64BD" w:rsidRPr="009267CC" w:rsidRDefault="005D64BD" w:rsidP="009267CC">
      <w:pPr>
        <w:spacing w:after="5" w:line="270" w:lineRule="auto"/>
        <w:ind w:left="284" w:right="378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сущность человека зависит от божественной благодати. </w:t>
      </w:r>
    </w:p>
    <w:p w:rsidR="005D64BD" w:rsidRPr="009267CC" w:rsidRDefault="005D64BD" w:rsidP="009267CC">
      <w:pPr>
        <w:spacing w:after="5" w:line="270" w:lineRule="auto"/>
        <w:ind w:left="284" w:right="378" w:hanging="142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21.Какое из нижеприведенных определений вписывается в тему «Общество как процесс»: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общество - система взаимоотношений между людьми, возникающая в результате         их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совместной жизнедеятельности;  </w:t>
      </w:r>
    </w:p>
    <w:p w:rsidR="005D64BD" w:rsidRPr="009267CC" w:rsidRDefault="005D64BD" w:rsidP="009267CC">
      <w:pPr>
        <w:ind w:left="284" w:right="1907" w:hanging="425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общество - совокупность людей, связанных определенными  отношениями в процессе своей деятельности;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общество - определенный этап в историческом развитии человечества;  </w:t>
      </w:r>
    </w:p>
    <w:p w:rsidR="005D64BD" w:rsidRPr="009267CC" w:rsidRDefault="005D64BD" w:rsidP="009267CC">
      <w:pPr>
        <w:spacing w:after="4" w:line="267" w:lineRule="auto"/>
        <w:ind w:left="284" w:right="139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общество - организация людей, объединенных общим занятием или увлечением  (например, спортивное или философское). </w:t>
      </w:r>
    </w:p>
    <w:p w:rsidR="005D64BD" w:rsidRPr="009267CC" w:rsidRDefault="005D64BD" w:rsidP="009267CC">
      <w:pPr>
        <w:spacing w:after="4" w:line="267" w:lineRule="auto"/>
        <w:ind w:left="284" w:right="139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22. Взгляд на историю как развитие замкнутых в себе локальных культур сформулировал:         а) </w:t>
      </w:r>
      <w:proofErr w:type="spellStart"/>
      <w:r w:rsidRPr="009267CC">
        <w:rPr>
          <w:sz w:val="26"/>
          <w:szCs w:val="26"/>
        </w:rPr>
        <w:t>К.Ясперс</w:t>
      </w:r>
      <w:proofErr w:type="spellEnd"/>
      <w:r w:rsidRPr="009267CC">
        <w:rPr>
          <w:sz w:val="26"/>
          <w:szCs w:val="26"/>
        </w:rPr>
        <w:t xml:space="preserve">  </w:t>
      </w:r>
    </w:p>
    <w:p w:rsidR="005D64BD" w:rsidRPr="009267CC" w:rsidRDefault="005D64BD" w:rsidP="009267CC">
      <w:pPr>
        <w:tabs>
          <w:tab w:val="center" w:pos="1393"/>
          <w:tab w:val="center" w:pos="3920"/>
        </w:tabs>
        <w:ind w:left="284" w:firstLine="0"/>
        <w:jc w:val="left"/>
        <w:rPr>
          <w:sz w:val="26"/>
          <w:szCs w:val="26"/>
        </w:rPr>
      </w:pPr>
      <w:r w:rsidRPr="009267CC">
        <w:rPr>
          <w:rFonts w:eastAsia="Calibri"/>
          <w:sz w:val="26"/>
          <w:szCs w:val="26"/>
        </w:rPr>
        <w:tab/>
      </w:r>
      <w:r w:rsidRPr="009267CC">
        <w:rPr>
          <w:sz w:val="26"/>
          <w:szCs w:val="26"/>
        </w:rPr>
        <w:t xml:space="preserve">        б) А. Блаженный </w:t>
      </w:r>
      <w:r w:rsidRPr="009267CC">
        <w:rPr>
          <w:sz w:val="26"/>
          <w:szCs w:val="26"/>
        </w:rPr>
        <w:tab/>
        <w:t xml:space="preserve">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        в) О. Шпенглер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К. Маркс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экономика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искусство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К характерным чертам западной культуры не относится: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индивидуализм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прагматизм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созерцательность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ориентация на науку </w:t>
      </w:r>
    </w:p>
    <w:p w:rsidR="005D64BD" w:rsidRPr="009267CC" w:rsidRDefault="005D64BD" w:rsidP="009267CC">
      <w:pPr>
        <w:numPr>
          <w:ilvl w:val="0"/>
          <w:numId w:val="14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экономика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искусство </w:t>
      </w:r>
    </w:p>
    <w:p w:rsidR="00263662" w:rsidRDefault="00263662" w:rsidP="00AE59F7">
      <w:pPr>
        <w:keepNext/>
        <w:keepLines/>
        <w:spacing w:after="0" w:line="259" w:lineRule="auto"/>
        <w:ind w:left="284"/>
        <w:jc w:val="left"/>
        <w:outlineLvl w:val="0"/>
        <w:rPr>
          <w:b/>
          <w:sz w:val="26"/>
          <w:szCs w:val="26"/>
        </w:rPr>
      </w:pPr>
    </w:p>
    <w:p w:rsidR="005D64BD" w:rsidRPr="00AE59F7" w:rsidRDefault="005D64BD" w:rsidP="00AE59F7">
      <w:pPr>
        <w:keepNext/>
        <w:keepLines/>
        <w:spacing w:after="0" w:line="259" w:lineRule="auto"/>
        <w:ind w:left="284"/>
        <w:jc w:val="left"/>
        <w:outlineLvl w:val="0"/>
        <w:rPr>
          <w:b/>
          <w:sz w:val="26"/>
          <w:szCs w:val="26"/>
        </w:rPr>
      </w:pPr>
      <w:r w:rsidRPr="00AE59F7">
        <w:rPr>
          <w:b/>
          <w:sz w:val="26"/>
          <w:szCs w:val="26"/>
        </w:rPr>
        <w:t xml:space="preserve">Вариант № 2 </w:t>
      </w:r>
    </w:p>
    <w:p w:rsidR="005D64BD" w:rsidRPr="009267CC" w:rsidRDefault="00263662" w:rsidP="00263662">
      <w:pPr>
        <w:spacing w:after="26" w:line="259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5D64BD" w:rsidRPr="009267CC">
        <w:rPr>
          <w:sz w:val="26"/>
          <w:szCs w:val="26"/>
        </w:rPr>
        <w:t xml:space="preserve">1. Раздел философии, связанный с познанием всеобщих законов и принципов мышления - это: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гносеология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этика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логика </w:t>
      </w:r>
    </w:p>
    <w:p w:rsidR="005D64BD" w:rsidRPr="009267CC" w:rsidRDefault="005D64BD" w:rsidP="009267CC">
      <w:pPr>
        <w:spacing w:after="5" w:line="270" w:lineRule="auto"/>
        <w:ind w:left="284" w:right="687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онтология</w:t>
      </w:r>
    </w:p>
    <w:p w:rsidR="005D64BD" w:rsidRPr="009267CC" w:rsidRDefault="005D64BD" w:rsidP="009267CC">
      <w:pPr>
        <w:spacing w:after="5" w:line="270" w:lineRule="auto"/>
        <w:ind w:left="284" w:right="687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2. Термин «философ» означал: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мудрец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</w:t>
      </w:r>
      <w:proofErr w:type="gramStart"/>
      <w:r w:rsidRPr="009267CC">
        <w:rPr>
          <w:sz w:val="26"/>
          <w:szCs w:val="26"/>
        </w:rPr>
        <w:t>любящий</w:t>
      </w:r>
      <w:proofErr w:type="gramEnd"/>
      <w:r w:rsidRPr="009267CC">
        <w:rPr>
          <w:sz w:val="26"/>
          <w:szCs w:val="26"/>
        </w:rPr>
        <w:t xml:space="preserve"> мудрость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ученый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много </w:t>
      </w:r>
      <w:proofErr w:type="gramStart"/>
      <w:r w:rsidRPr="009267CC">
        <w:rPr>
          <w:sz w:val="26"/>
          <w:szCs w:val="26"/>
        </w:rPr>
        <w:t>знающий</w:t>
      </w:r>
      <w:proofErr w:type="gramEnd"/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3. В условиях дифференциации научного знания в современном мире </w:t>
      </w:r>
      <w:proofErr w:type="gramStart"/>
      <w:r w:rsidRPr="009267CC">
        <w:rPr>
          <w:sz w:val="26"/>
          <w:szCs w:val="26"/>
        </w:rPr>
        <w:t>важное значение</w:t>
      </w:r>
      <w:proofErr w:type="gramEnd"/>
      <w:r w:rsidRPr="009267CC">
        <w:rPr>
          <w:sz w:val="26"/>
          <w:szCs w:val="26"/>
        </w:rPr>
        <w:t xml:space="preserve"> имеет функция философии: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интегрирующая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эвристическая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методологическая </w:t>
      </w:r>
    </w:p>
    <w:p w:rsidR="005D64BD" w:rsidRPr="009267CC" w:rsidRDefault="005D64BD" w:rsidP="009267CC">
      <w:pPr>
        <w:spacing w:after="5" w:line="270" w:lineRule="auto"/>
        <w:ind w:left="284" w:right="642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мировоззренческая</w:t>
      </w:r>
    </w:p>
    <w:p w:rsidR="005D64BD" w:rsidRPr="009267CC" w:rsidRDefault="005D64BD" w:rsidP="009267CC">
      <w:pPr>
        <w:spacing w:after="5" w:line="270" w:lineRule="auto"/>
        <w:ind w:left="284" w:right="642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4. Аксиология изучает проблемы...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определения бытия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определения генетической предрасположенности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определения ценностей и идеалов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определения логики вещей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5. В средние века считалось, что основная задача философии - это: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а) найти смысл жизни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сделать человека образованным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объяснить, что такое счастье </w:t>
      </w:r>
    </w:p>
    <w:p w:rsidR="005D64BD" w:rsidRPr="009267CC" w:rsidRDefault="005D64BD" w:rsidP="009267CC">
      <w:pPr>
        <w:spacing w:after="5" w:line="270" w:lineRule="auto"/>
        <w:ind w:left="284" w:right="5678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привести человека к Богу</w:t>
      </w:r>
    </w:p>
    <w:p w:rsidR="005D64BD" w:rsidRPr="009267CC" w:rsidRDefault="005D64BD" w:rsidP="009267CC">
      <w:pPr>
        <w:spacing w:after="5" w:line="270" w:lineRule="auto"/>
        <w:ind w:left="284" w:right="5678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6. Ф. Бэкона можно назвать основателем: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эмпиризма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материализма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идеализма </w:t>
      </w:r>
    </w:p>
    <w:p w:rsidR="005D64BD" w:rsidRPr="009267CC" w:rsidRDefault="005D64BD" w:rsidP="009267CC">
      <w:pPr>
        <w:spacing w:after="5" w:line="270" w:lineRule="auto"/>
        <w:ind w:left="284" w:right="2996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дуализма</w:t>
      </w:r>
    </w:p>
    <w:p w:rsidR="005D64BD" w:rsidRPr="009267CC" w:rsidRDefault="005D64BD" w:rsidP="009267CC">
      <w:pPr>
        <w:spacing w:after="5" w:line="270" w:lineRule="auto"/>
        <w:ind w:left="284" w:right="2996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7. Идею непротивления злу силой утверждал в своей философии... а) Л. Толстой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В. Соловьев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Н. Бердяев </w:t>
      </w:r>
    </w:p>
    <w:p w:rsidR="005D64BD" w:rsidRPr="009267CC" w:rsidRDefault="005D64BD" w:rsidP="009267CC">
      <w:pPr>
        <w:spacing w:after="5" w:line="270" w:lineRule="auto"/>
        <w:ind w:left="284" w:right="496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В. Вернадский </w:t>
      </w:r>
    </w:p>
    <w:p w:rsidR="005D64BD" w:rsidRPr="009267CC" w:rsidRDefault="005D64BD" w:rsidP="009267CC">
      <w:pPr>
        <w:spacing w:after="5" w:line="270" w:lineRule="auto"/>
        <w:ind w:left="284" w:right="496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8. На основе механики строится картина мира...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Возрождения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Нового времени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Античности </w:t>
      </w:r>
    </w:p>
    <w:p w:rsidR="005D64BD" w:rsidRPr="009267CC" w:rsidRDefault="005D64BD" w:rsidP="009267CC">
      <w:pPr>
        <w:spacing w:after="5" w:line="270" w:lineRule="auto"/>
        <w:ind w:left="284" w:right="5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Средневековья</w:t>
      </w:r>
    </w:p>
    <w:p w:rsidR="005D64BD" w:rsidRPr="009267CC" w:rsidRDefault="005D64BD" w:rsidP="009267CC">
      <w:pPr>
        <w:spacing w:after="5" w:line="270" w:lineRule="auto"/>
        <w:ind w:left="284" w:right="5655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9. Прагматизм называют «философией»...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природы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пространства и времени </w:t>
      </w:r>
    </w:p>
    <w:p w:rsidR="005D64BD" w:rsidRPr="009267CC" w:rsidRDefault="005D64BD" w:rsidP="009267CC">
      <w:pPr>
        <w:spacing w:after="5" w:line="270" w:lineRule="auto"/>
        <w:ind w:left="284" w:right="498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дела и действия</w:t>
      </w:r>
    </w:p>
    <w:p w:rsidR="005D64BD" w:rsidRPr="009267CC" w:rsidRDefault="005D64BD" w:rsidP="009267CC">
      <w:pPr>
        <w:spacing w:after="5" w:line="270" w:lineRule="auto"/>
        <w:ind w:left="284" w:right="498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10. И. Канта можно назвать родоначальником...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итальянской имитационной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немецкой классической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английской инновационной философии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французской неоклассической философии </w:t>
      </w:r>
    </w:p>
    <w:p w:rsidR="005D64BD" w:rsidRPr="009267CC" w:rsidRDefault="005D64BD" w:rsidP="009267CC">
      <w:pPr>
        <w:numPr>
          <w:ilvl w:val="0"/>
          <w:numId w:val="15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мифологии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философии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религии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науки </w:t>
      </w:r>
    </w:p>
    <w:p w:rsidR="005D64BD" w:rsidRPr="009267CC" w:rsidRDefault="005D64BD" w:rsidP="009267CC">
      <w:pPr>
        <w:numPr>
          <w:ilvl w:val="0"/>
          <w:numId w:val="15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Основателем теории, объясняющей роль бессознательного в жизни человека и общества,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3. Фрейд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А. Камю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К. Ясперс </w:t>
      </w:r>
    </w:p>
    <w:p w:rsidR="005D64BD" w:rsidRPr="009267CC" w:rsidRDefault="005D64BD" w:rsidP="009267CC">
      <w:pPr>
        <w:spacing w:after="5" w:line="270" w:lineRule="auto"/>
        <w:ind w:left="284" w:right="5043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Л. </w:t>
      </w:r>
      <w:proofErr w:type="spellStart"/>
      <w:r w:rsidRPr="009267CC">
        <w:rPr>
          <w:sz w:val="26"/>
          <w:szCs w:val="26"/>
        </w:rPr>
        <w:t>Витгенштейн</w:t>
      </w:r>
      <w:proofErr w:type="spellEnd"/>
    </w:p>
    <w:p w:rsidR="005D64BD" w:rsidRPr="009267CC" w:rsidRDefault="005D64BD" w:rsidP="009267CC">
      <w:pPr>
        <w:spacing w:after="5" w:line="270" w:lineRule="auto"/>
        <w:ind w:left="284" w:right="5043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13. Источником религиозной истины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б) вера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эксперимент </w:t>
      </w:r>
    </w:p>
    <w:p w:rsidR="005D64BD" w:rsidRPr="009267CC" w:rsidRDefault="005D64BD" w:rsidP="009267CC">
      <w:pPr>
        <w:spacing w:after="5" w:line="270" w:lineRule="auto"/>
        <w:ind w:left="284" w:right="5290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опыт </w:t>
      </w:r>
    </w:p>
    <w:p w:rsidR="005D64BD" w:rsidRPr="009267CC" w:rsidRDefault="005D64BD" w:rsidP="009267CC">
      <w:pPr>
        <w:spacing w:after="5" w:line="270" w:lineRule="auto"/>
        <w:ind w:left="284" w:right="5290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14. На духовный мир индивида направлено...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общество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привыкание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самосознание </w:t>
      </w:r>
    </w:p>
    <w:p w:rsidR="005D64BD" w:rsidRPr="009267CC" w:rsidRDefault="005D64BD" w:rsidP="009267CC">
      <w:pPr>
        <w:spacing w:after="5" w:line="270" w:lineRule="auto"/>
        <w:ind w:left="284" w:right="304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абстрагирование</w:t>
      </w:r>
    </w:p>
    <w:p w:rsidR="005D64BD" w:rsidRPr="009267CC" w:rsidRDefault="005D64BD" w:rsidP="009267CC">
      <w:pPr>
        <w:spacing w:after="5" w:line="270" w:lineRule="auto"/>
        <w:ind w:left="284" w:right="304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15. Учение о том, что Бог - центр мира, начало всего, называется: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</w:t>
      </w:r>
      <w:proofErr w:type="spellStart"/>
      <w:r w:rsidRPr="009267CC">
        <w:rPr>
          <w:sz w:val="26"/>
          <w:szCs w:val="26"/>
        </w:rPr>
        <w:t>теоцентризмом</w:t>
      </w:r>
      <w:proofErr w:type="spellEnd"/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антропоцентризмом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атеизмом </w:t>
      </w:r>
    </w:p>
    <w:p w:rsidR="005D64BD" w:rsidRPr="009267CC" w:rsidRDefault="005D64BD" w:rsidP="009267CC">
      <w:pPr>
        <w:spacing w:after="5" w:line="270" w:lineRule="auto"/>
        <w:ind w:left="284" w:right="596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</w:t>
      </w:r>
      <w:proofErr w:type="spellStart"/>
      <w:r w:rsidRPr="009267CC">
        <w:rPr>
          <w:sz w:val="26"/>
          <w:szCs w:val="26"/>
        </w:rPr>
        <w:t>космоцентризмом</w:t>
      </w:r>
      <w:proofErr w:type="spellEnd"/>
    </w:p>
    <w:p w:rsidR="005D64BD" w:rsidRPr="009267CC" w:rsidRDefault="005D64BD" w:rsidP="009267CC">
      <w:pPr>
        <w:spacing w:after="5" w:line="270" w:lineRule="auto"/>
        <w:ind w:left="284" w:right="5962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16. Компонентом религии не является: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логика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культ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вера </w:t>
      </w:r>
    </w:p>
    <w:p w:rsidR="005D64BD" w:rsidRPr="009267CC" w:rsidRDefault="005D64BD" w:rsidP="009267CC">
      <w:pPr>
        <w:spacing w:after="5" w:line="270" w:lineRule="auto"/>
        <w:ind w:left="284" w:right="89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догмат</w:t>
      </w:r>
    </w:p>
    <w:p w:rsidR="005D64BD" w:rsidRPr="009267CC" w:rsidRDefault="005D64BD" w:rsidP="009267CC">
      <w:pPr>
        <w:spacing w:after="5" w:line="270" w:lineRule="auto"/>
        <w:ind w:left="284" w:right="891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17. Познание, ориентированное на здравый смысл и повседневный опыт называется: а) научным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теоретическим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обыденным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религиозным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Фалесу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К. Марксу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К. Циолковскому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Платону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Сциентизм (неопозитивизм, аналитическая философия и др.) сделал главным предметом изучения...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науку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человека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Бога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природу </w:t>
      </w:r>
    </w:p>
    <w:p w:rsidR="005D64BD" w:rsidRPr="009267CC" w:rsidRDefault="005D64BD" w:rsidP="009267CC">
      <w:pPr>
        <w:spacing w:after="0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numPr>
          <w:ilvl w:val="0"/>
          <w:numId w:val="16"/>
        </w:numPr>
        <w:spacing w:after="5" w:line="270" w:lineRule="auto"/>
        <w:ind w:left="284" w:right="19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Утверждение, что ощущения являются единственным источником познания, характерно </w:t>
      </w:r>
      <w:proofErr w:type="gramStart"/>
      <w:r w:rsidRPr="009267CC">
        <w:rPr>
          <w:sz w:val="26"/>
          <w:szCs w:val="26"/>
        </w:rPr>
        <w:t>для</w:t>
      </w:r>
      <w:proofErr w:type="gramEnd"/>
      <w:r w:rsidRPr="009267CC">
        <w:rPr>
          <w:sz w:val="26"/>
          <w:szCs w:val="26"/>
        </w:rPr>
        <w:t xml:space="preserve">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агностицизма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иррационализма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рационализма </w:t>
      </w:r>
    </w:p>
    <w:p w:rsidR="005D64BD" w:rsidRPr="009267CC" w:rsidRDefault="005D64BD" w:rsidP="009267CC">
      <w:pPr>
        <w:spacing w:after="5" w:line="270" w:lineRule="auto"/>
        <w:ind w:left="284" w:right="432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сенсуализма</w:t>
      </w:r>
    </w:p>
    <w:p w:rsidR="005D64BD" w:rsidRPr="009267CC" w:rsidRDefault="005D64BD" w:rsidP="009267CC">
      <w:pPr>
        <w:spacing w:after="5" w:line="270" w:lineRule="auto"/>
        <w:ind w:left="284" w:right="432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21. Для западной культуры характерно опираться </w:t>
      </w:r>
      <w:proofErr w:type="gramStart"/>
      <w:r w:rsidRPr="009267CC">
        <w:rPr>
          <w:sz w:val="26"/>
          <w:szCs w:val="26"/>
        </w:rPr>
        <w:t>на</w:t>
      </w:r>
      <w:proofErr w:type="gramEnd"/>
      <w:r w:rsidRPr="009267CC">
        <w:rPr>
          <w:sz w:val="26"/>
          <w:szCs w:val="26"/>
        </w:rPr>
        <w:t xml:space="preserve">: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а) интуитивизм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lastRenderedPageBreak/>
        <w:t xml:space="preserve">б) </w:t>
      </w:r>
      <w:proofErr w:type="spellStart"/>
      <w:r w:rsidRPr="009267CC">
        <w:rPr>
          <w:sz w:val="26"/>
          <w:szCs w:val="26"/>
        </w:rPr>
        <w:t>антипрагматизм</w:t>
      </w:r>
      <w:proofErr w:type="spellEnd"/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идею свободы личности </w:t>
      </w:r>
    </w:p>
    <w:p w:rsidR="005D64BD" w:rsidRPr="009267CC" w:rsidRDefault="005D64BD" w:rsidP="009267CC">
      <w:pPr>
        <w:spacing w:after="1" w:line="280" w:lineRule="auto"/>
        <w:ind w:left="284" w:right="227" w:firstLine="274"/>
        <w:rPr>
          <w:sz w:val="26"/>
          <w:szCs w:val="26"/>
        </w:rPr>
      </w:pPr>
      <w:r w:rsidRPr="009267CC">
        <w:rPr>
          <w:sz w:val="26"/>
          <w:szCs w:val="26"/>
        </w:rPr>
        <w:t xml:space="preserve">г) созерцательность </w:t>
      </w:r>
    </w:p>
    <w:p w:rsidR="005D64BD" w:rsidRPr="009267CC" w:rsidRDefault="005D64BD" w:rsidP="009267CC">
      <w:pPr>
        <w:spacing w:after="1" w:line="280" w:lineRule="auto"/>
        <w:ind w:left="284" w:right="227" w:firstLine="274"/>
        <w:rPr>
          <w:sz w:val="26"/>
          <w:szCs w:val="26"/>
        </w:rPr>
      </w:pPr>
      <w:r w:rsidRPr="009267CC">
        <w:rPr>
          <w:sz w:val="26"/>
          <w:szCs w:val="26"/>
        </w:rPr>
        <w:t xml:space="preserve">22. Взгляд на историю как развитие замкнутых в себе локальных культур сформулировал: а) Ясперс  К.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А. Блаженный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О. Шпенглер </w:t>
      </w: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г) К. Маркс</w:t>
      </w: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</w:p>
    <w:p w:rsidR="005D64BD" w:rsidRPr="009267CC" w:rsidRDefault="005D64BD" w:rsidP="009267CC">
      <w:pPr>
        <w:spacing w:after="5" w:line="270" w:lineRule="auto"/>
        <w:ind w:left="284" w:right="19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23. Отрицание культуры, призыв возвратиться к «животному состоянию» определяется как: а) контркультура       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доминирующая культура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антикультура </w:t>
      </w:r>
    </w:p>
    <w:p w:rsidR="005D64BD" w:rsidRPr="009267CC" w:rsidRDefault="005D64BD" w:rsidP="009267CC">
      <w:pPr>
        <w:spacing w:after="5" w:line="270" w:lineRule="auto"/>
        <w:ind w:left="284" w:right="277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г) субкультура </w:t>
      </w:r>
    </w:p>
    <w:p w:rsidR="005D64BD" w:rsidRPr="009267CC" w:rsidRDefault="005D64BD" w:rsidP="009267CC">
      <w:pPr>
        <w:spacing w:after="5" w:line="270" w:lineRule="auto"/>
        <w:ind w:left="284" w:right="2777" w:firstLine="284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24. Термин «глобализация» происходит от латинского слова глобус: а) шар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б) круг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в) земля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г) космос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25. Что такое «Римский клуб»: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а) объединение футбольных болельщиков города Рима;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б) объединение римских политологов с целью борьбы с коррупцией;         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в) объединение ученых для рассмотрения глобальных проблем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современности; 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        г) объединение народов Центральной Италии с целью противостояния промышленно 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 xml:space="preserve">развитому северу.  </w:t>
      </w:r>
    </w:p>
    <w:p w:rsidR="005D64BD" w:rsidRPr="009267CC" w:rsidRDefault="005D64BD" w:rsidP="009267CC">
      <w:pPr>
        <w:spacing w:after="31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Ответы тестовых заданий. </w:t>
      </w:r>
    </w:p>
    <w:p w:rsidR="005D64BD" w:rsidRPr="009267CC" w:rsidRDefault="005D64BD" w:rsidP="009267CC">
      <w:pPr>
        <w:spacing w:after="25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Вариант № 1: </w:t>
      </w:r>
    </w:p>
    <w:p w:rsidR="005D64BD" w:rsidRPr="009267CC" w:rsidRDefault="005D64BD" w:rsidP="009267CC">
      <w:pPr>
        <w:spacing w:after="5" w:line="270" w:lineRule="auto"/>
        <w:ind w:left="284" w:right="2131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>1 – а; 2 – в</w:t>
      </w:r>
      <w:proofErr w:type="gramStart"/>
      <w:r w:rsidRPr="009267CC">
        <w:rPr>
          <w:sz w:val="26"/>
          <w:szCs w:val="26"/>
        </w:rPr>
        <w:t xml:space="preserve"> ;</w:t>
      </w:r>
      <w:proofErr w:type="gramEnd"/>
      <w:r w:rsidRPr="009267CC">
        <w:rPr>
          <w:sz w:val="26"/>
          <w:szCs w:val="26"/>
        </w:rPr>
        <w:t xml:space="preserve"> 3 – а; 4 – в; 5 – а; 6- г; 7 – г; 8 – а;  9 – а; 10 – б; 11 – в; 12 – в; 13 –а; 14 – а; 15 – в; 16 – б; 17 – а; 18 – в; 19 – в; 20 – в; 21 – б; 22 – в; 23 – б;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24 – в; 25 – б. </w:t>
      </w:r>
    </w:p>
    <w:p w:rsidR="005D64BD" w:rsidRPr="009267CC" w:rsidRDefault="005D64BD" w:rsidP="009267CC">
      <w:pPr>
        <w:spacing w:after="25" w:line="259" w:lineRule="auto"/>
        <w:ind w:left="284" w:firstLine="0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 </w:t>
      </w:r>
    </w:p>
    <w:p w:rsidR="005D64BD" w:rsidRPr="009267CC" w:rsidRDefault="005D64BD" w:rsidP="009267CC">
      <w:pPr>
        <w:spacing w:after="5" w:line="270" w:lineRule="auto"/>
        <w:ind w:left="284" w:right="19" w:hanging="8"/>
        <w:jc w:val="left"/>
        <w:rPr>
          <w:sz w:val="26"/>
          <w:szCs w:val="26"/>
        </w:rPr>
      </w:pPr>
      <w:r w:rsidRPr="009267CC">
        <w:rPr>
          <w:sz w:val="26"/>
          <w:szCs w:val="26"/>
        </w:rPr>
        <w:t xml:space="preserve">Вариант № 2: </w:t>
      </w:r>
    </w:p>
    <w:p w:rsidR="005D64BD" w:rsidRPr="009267CC" w:rsidRDefault="005D64BD" w:rsidP="009267CC">
      <w:pPr>
        <w:spacing w:after="5" w:line="270" w:lineRule="auto"/>
        <w:ind w:left="284" w:right="2075" w:hanging="8"/>
        <w:jc w:val="left"/>
        <w:rPr>
          <w:sz w:val="26"/>
          <w:szCs w:val="26"/>
        </w:rPr>
      </w:pPr>
      <w:proofErr w:type="gramStart"/>
      <w:r w:rsidRPr="009267CC">
        <w:rPr>
          <w:sz w:val="26"/>
          <w:szCs w:val="26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  <w:proofErr w:type="gramEnd"/>
    </w:p>
    <w:p w:rsidR="005D64BD" w:rsidRPr="009267CC" w:rsidRDefault="005D64BD" w:rsidP="00263662">
      <w:pPr>
        <w:spacing w:before="16"/>
        <w:ind w:left="0" w:right="1852" w:firstLine="0"/>
        <w:rPr>
          <w:b/>
          <w:i/>
          <w:sz w:val="26"/>
          <w:szCs w:val="26"/>
        </w:rPr>
      </w:pPr>
    </w:p>
    <w:p w:rsidR="005D64BD" w:rsidRPr="009267CC" w:rsidRDefault="005D64BD" w:rsidP="009267CC">
      <w:pPr>
        <w:keepNext/>
        <w:keepLines/>
        <w:spacing w:before="90" w:after="0" w:line="259" w:lineRule="auto"/>
        <w:ind w:left="284"/>
        <w:jc w:val="center"/>
        <w:outlineLvl w:val="0"/>
        <w:rPr>
          <w:b/>
          <w:sz w:val="26"/>
          <w:szCs w:val="26"/>
        </w:rPr>
      </w:pPr>
      <w:r w:rsidRPr="009267CC">
        <w:rPr>
          <w:b/>
          <w:sz w:val="26"/>
          <w:szCs w:val="26"/>
        </w:rPr>
        <w:t>Критерии</w:t>
      </w:r>
      <w:r w:rsidRPr="009267CC">
        <w:rPr>
          <w:b/>
          <w:spacing w:val="55"/>
          <w:sz w:val="26"/>
          <w:szCs w:val="26"/>
        </w:rPr>
        <w:t xml:space="preserve"> </w:t>
      </w:r>
      <w:r w:rsidRPr="009267CC">
        <w:rPr>
          <w:b/>
          <w:sz w:val="26"/>
          <w:szCs w:val="26"/>
        </w:rPr>
        <w:t>оценки</w:t>
      </w:r>
      <w:r w:rsidRPr="009267CC">
        <w:rPr>
          <w:b/>
          <w:spacing w:val="-2"/>
          <w:sz w:val="26"/>
          <w:szCs w:val="26"/>
        </w:rPr>
        <w:t xml:space="preserve"> </w:t>
      </w:r>
      <w:r w:rsidRPr="009267CC">
        <w:rPr>
          <w:b/>
          <w:sz w:val="26"/>
          <w:szCs w:val="26"/>
        </w:rPr>
        <w:t>тестирования</w:t>
      </w:r>
    </w:p>
    <w:p w:rsidR="005D64BD" w:rsidRPr="009267CC" w:rsidRDefault="005D64BD" w:rsidP="009267CC">
      <w:pPr>
        <w:widowControl w:val="0"/>
        <w:autoSpaceDE w:val="0"/>
        <w:autoSpaceDN w:val="0"/>
        <w:spacing w:after="0" w:line="240" w:lineRule="auto"/>
        <w:ind w:left="284" w:right="3607" w:firstLine="0"/>
        <w:jc w:val="left"/>
        <w:rPr>
          <w:color w:val="auto"/>
          <w:sz w:val="26"/>
          <w:szCs w:val="26"/>
          <w:lang w:eastAsia="en-US"/>
        </w:rPr>
      </w:pPr>
      <w:r w:rsidRPr="009267CC">
        <w:rPr>
          <w:color w:val="auto"/>
          <w:sz w:val="26"/>
          <w:szCs w:val="26"/>
          <w:lang w:eastAsia="en-US"/>
        </w:rPr>
        <w:t>Оценка «</w:t>
      </w:r>
      <w:r w:rsidRPr="009267CC">
        <w:rPr>
          <w:b/>
          <w:color w:val="auto"/>
          <w:sz w:val="26"/>
          <w:szCs w:val="26"/>
          <w:lang w:eastAsia="en-US"/>
        </w:rPr>
        <w:t>отлично</w:t>
      </w:r>
      <w:r w:rsidRPr="009267CC">
        <w:rPr>
          <w:color w:val="auto"/>
          <w:sz w:val="26"/>
          <w:szCs w:val="26"/>
          <w:lang w:eastAsia="en-US"/>
        </w:rPr>
        <w:t>» выставляется при 95% правильных ответов студента.</w:t>
      </w:r>
      <w:r w:rsidRPr="009267CC">
        <w:rPr>
          <w:color w:val="auto"/>
          <w:spacing w:val="-57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Оценка</w:t>
      </w:r>
      <w:r w:rsidRPr="009267CC">
        <w:rPr>
          <w:color w:val="auto"/>
          <w:spacing w:val="-1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«</w:t>
      </w:r>
      <w:r w:rsidRPr="009267CC">
        <w:rPr>
          <w:b/>
          <w:color w:val="auto"/>
          <w:sz w:val="26"/>
          <w:szCs w:val="26"/>
          <w:lang w:eastAsia="en-US"/>
        </w:rPr>
        <w:t>хорошо</w:t>
      </w:r>
      <w:r w:rsidRPr="009267CC">
        <w:rPr>
          <w:color w:val="auto"/>
          <w:sz w:val="26"/>
          <w:szCs w:val="26"/>
          <w:lang w:eastAsia="en-US"/>
        </w:rPr>
        <w:t>»</w:t>
      </w:r>
      <w:r w:rsidRPr="009267CC">
        <w:rPr>
          <w:color w:val="auto"/>
          <w:spacing w:val="-9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выставляется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при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85%</w:t>
      </w:r>
      <w:r w:rsidRPr="009267CC">
        <w:rPr>
          <w:color w:val="auto"/>
          <w:spacing w:val="-4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правильных</w:t>
      </w:r>
      <w:r w:rsidRPr="009267CC">
        <w:rPr>
          <w:color w:val="auto"/>
          <w:spacing w:val="-1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ответов</w:t>
      </w:r>
      <w:r w:rsidRPr="009267CC">
        <w:rPr>
          <w:color w:val="auto"/>
          <w:spacing w:val="-3"/>
          <w:sz w:val="26"/>
          <w:szCs w:val="26"/>
          <w:lang w:eastAsia="en-US"/>
        </w:rPr>
        <w:t xml:space="preserve"> </w:t>
      </w:r>
      <w:r w:rsidRPr="009267CC">
        <w:rPr>
          <w:color w:val="auto"/>
          <w:sz w:val="26"/>
          <w:szCs w:val="26"/>
          <w:lang w:eastAsia="en-US"/>
        </w:rPr>
        <w:t>студента.</w:t>
      </w:r>
    </w:p>
    <w:p w:rsidR="005D64BD" w:rsidRPr="009267CC" w:rsidRDefault="005D64BD" w:rsidP="009267CC">
      <w:pPr>
        <w:ind w:left="284"/>
        <w:rPr>
          <w:sz w:val="26"/>
          <w:szCs w:val="26"/>
        </w:rPr>
      </w:pPr>
      <w:r w:rsidRPr="009267CC">
        <w:rPr>
          <w:sz w:val="26"/>
          <w:szCs w:val="26"/>
        </w:rPr>
        <w:t>Оценка</w:t>
      </w:r>
      <w:r w:rsidRPr="009267CC">
        <w:rPr>
          <w:spacing w:val="-1"/>
          <w:sz w:val="26"/>
          <w:szCs w:val="26"/>
        </w:rPr>
        <w:t xml:space="preserve"> </w:t>
      </w:r>
      <w:r w:rsidRPr="009267CC">
        <w:rPr>
          <w:sz w:val="26"/>
          <w:szCs w:val="26"/>
        </w:rPr>
        <w:t>«</w:t>
      </w:r>
      <w:r w:rsidRPr="009267CC">
        <w:rPr>
          <w:b/>
          <w:sz w:val="26"/>
          <w:szCs w:val="26"/>
        </w:rPr>
        <w:t>удовлетворительно</w:t>
      </w:r>
      <w:r w:rsidRPr="009267CC">
        <w:rPr>
          <w:sz w:val="26"/>
          <w:szCs w:val="26"/>
        </w:rPr>
        <w:t>»</w:t>
      </w:r>
      <w:r w:rsidRPr="009267CC">
        <w:rPr>
          <w:spacing w:val="-11"/>
          <w:sz w:val="26"/>
          <w:szCs w:val="26"/>
        </w:rPr>
        <w:t xml:space="preserve"> </w:t>
      </w:r>
      <w:r w:rsidRPr="009267CC">
        <w:rPr>
          <w:sz w:val="26"/>
          <w:szCs w:val="26"/>
        </w:rPr>
        <w:t>выставляется</w:t>
      </w:r>
      <w:r w:rsidRPr="009267CC">
        <w:rPr>
          <w:spacing w:val="-3"/>
          <w:sz w:val="26"/>
          <w:szCs w:val="26"/>
        </w:rPr>
        <w:t xml:space="preserve"> </w:t>
      </w:r>
      <w:r w:rsidRPr="009267CC">
        <w:rPr>
          <w:sz w:val="26"/>
          <w:szCs w:val="26"/>
        </w:rPr>
        <w:t>при</w:t>
      </w:r>
      <w:r w:rsidRPr="009267CC">
        <w:rPr>
          <w:spacing w:val="-4"/>
          <w:sz w:val="26"/>
          <w:szCs w:val="26"/>
        </w:rPr>
        <w:t xml:space="preserve"> </w:t>
      </w:r>
      <w:r w:rsidRPr="009267CC">
        <w:rPr>
          <w:sz w:val="26"/>
          <w:szCs w:val="26"/>
        </w:rPr>
        <w:t>70%</w:t>
      </w:r>
      <w:r w:rsidRPr="009267CC">
        <w:rPr>
          <w:spacing w:val="-4"/>
          <w:sz w:val="26"/>
          <w:szCs w:val="26"/>
        </w:rPr>
        <w:t xml:space="preserve"> </w:t>
      </w:r>
      <w:r w:rsidRPr="009267CC">
        <w:rPr>
          <w:sz w:val="26"/>
          <w:szCs w:val="26"/>
        </w:rPr>
        <w:t>правильных</w:t>
      </w:r>
      <w:r w:rsidRPr="009267CC">
        <w:rPr>
          <w:spacing w:val="55"/>
          <w:sz w:val="26"/>
          <w:szCs w:val="26"/>
        </w:rPr>
        <w:t xml:space="preserve"> </w:t>
      </w:r>
      <w:r w:rsidRPr="009267CC">
        <w:rPr>
          <w:sz w:val="26"/>
          <w:szCs w:val="26"/>
        </w:rPr>
        <w:t>ответов</w:t>
      </w:r>
      <w:r w:rsidRPr="009267CC">
        <w:rPr>
          <w:spacing w:val="-3"/>
          <w:sz w:val="26"/>
          <w:szCs w:val="26"/>
        </w:rPr>
        <w:t xml:space="preserve"> </w:t>
      </w:r>
      <w:r w:rsidRPr="009267CC">
        <w:rPr>
          <w:sz w:val="26"/>
          <w:szCs w:val="26"/>
        </w:rPr>
        <w:t>студента.</w:t>
      </w:r>
    </w:p>
    <w:p w:rsidR="005D64BD" w:rsidRPr="009267CC" w:rsidRDefault="005D64BD" w:rsidP="009267CC">
      <w:pPr>
        <w:ind w:left="284"/>
        <w:rPr>
          <w:sz w:val="26"/>
          <w:szCs w:val="26"/>
        </w:rPr>
        <w:sectPr w:rsidR="005D64BD" w:rsidRPr="009267CC">
          <w:pgSz w:w="11910" w:h="16840"/>
          <w:pgMar w:top="700" w:right="80" w:bottom="1120" w:left="480" w:header="0" w:footer="922" w:gutter="0"/>
          <w:cols w:space="720"/>
        </w:sectPr>
      </w:pPr>
    </w:p>
    <w:p w:rsidR="005D64BD" w:rsidRPr="009267CC" w:rsidRDefault="005D64BD" w:rsidP="009267CC">
      <w:pPr>
        <w:spacing w:after="26" w:line="259" w:lineRule="auto"/>
        <w:ind w:left="284" w:firstLine="0"/>
        <w:jc w:val="center"/>
        <w:rPr>
          <w:sz w:val="26"/>
          <w:szCs w:val="26"/>
        </w:rPr>
      </w:pPr>
    </w:p>
    <w:p w:rsidR="005D64BD" w:rsidRPr="009267CC" w:rsidRDefault="005D64BD" w:rsidP="0010543B">
      <w:pPr>
        <w:spacing w:after="0" w:line="240" w:lineRule="auto"/>
        <w:ind w:left="0" w:firstLine="0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263662">
      <w:pPr>
        <w:spacing w:after="0" w:line="240" w:lineRule="auto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pacing w:after="0" w:line="240" w:lineRule="auto"/>
        <w:ind w:left="284" w:firstLine="0"/>
        <w:jc w:val="center"/>
        <w:rPr>
          <w:b/>
          <w:cap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5D64BD" w:rsidRPr="009267CC" w:rsidRDefault="005D64BD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2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31" w:line="259" w:lineRule="auto"/>
        <w:ind w:left="284" w:firstLine="0"/>
        <w:jc w:val="left"/>
        <w:rPr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pacing w:after="5" w:line="270" w:lineRule="auto"/>
        <w:ind w:left="284" w:right="19" w:hanging="8"/>
        <w:jc w:val="left"/>
        <w:rPr>
          <w:b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B12EB0" w:rsidRPr="009267CC" w:rsidRDefault="00B12EB0" w:rsidP="009267CC">
      <w:pPr>
        <w:shd w:val="clear" w:color="auto" w:fill="FFFFFF"/>
        <w:spacing w:after="0" w:line="240" w:lineRule="auto"/>
        <w:ind w:left="284" w:firstLine="0"/>
        <w:jc w:val="center"/>
        <w:rPr>
          <w:b/>
          <w:bCs/>
          <w:color w:val="auto"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p w:rsidR="00ED511D" w:rsidRPr="009267CC" w:rsidRDefault="00ED511D" w:rsidP="009267CC">
      <w:pPr>
        <w:spacing w:after="0" w:line="240" w:lineRule="auto"/>
        <w:ind w:left="284"/>
        <w:rPr>
          <w:b/>
          <w:sz w:val="26"/>
          <w:szCs w:val="26"/>
        </w:rPr>
      </w:pPr>
    </w:p>
    <w:sectPr w:rsidR="00ED511D" w:rsidRPr="009267CC">
      <w:footerReference w:type="even" r:id="rId10"/>
      <w:footerReference w:type="default" r:id="rId11"/>
      <w:footerReference w:type="first" r:id="rId12"/>
      <w:pgSz w:w="11906" w:h="16838"/>
      <w:pgMar w:top="571" w:right="565" w:bottom="988" w:left="708" w:header="720" w:footer="720" w:gutter="0"/>
      <w:pgNumType w:start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09F" w:rsidRDefault="001A409F">
      <w:pPr>
        <w:spacing w:after="0" w:line="240" w:lineRule="auto"/>
      </w:pPr>
      <w:r>
        <w:separator/>
      </w:r>
    </w:p>
  </w:endnote>
  <w:endnote w:type="continuationSeparator" w:id="0">
    <w:p w:rsidR="001A409F" w:rsidRDefault="001A4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CC" w:rsidRDefault="009267CC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CC" w:rsidRDefault="009267CC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CC" w:rsidRDefault="009267CC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09F" w:rsidRDefault="001A409F">
      <w:pPr>
        <w:spacing w:after="0" w:line="240" w:lineRule="auto"/>
      </w:pPr>
      <w:r>
        <w:separator/>
      </w:r>
    </w:p>
  </w:footnote>
  <w:footnote w:type="continuationSeparator" w:id="0">
    <w:p w:rsidR="001A409F" w:rsidRDefault="001A4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77DAF"/>
    <w:multiLevelType w:val="hybridMultilevel"/>
    <w:tmpl w:val="EAAC621E"/>
    <w:lvl w:ilvl="0" w:tplc="B4246B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B2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5C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A9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C1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4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FA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D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DE780C"/>
    <w:multiLevelType w:val="hybridMultilevel"/>
    <w:tmpl w:val="6C9889DE"/>
    <w:lvl w:ilvl="0" w:tplc="A69E943C">
      <w:start w:val="2"/>
      <w:numFmt w:val="decimal"/>
      <w:lvlText w:val="%1-"/>
      <w:lvlJc w:val="left"/>
      <w:pPr>
        <w:ind w:left="61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3810309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8F6EA42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6F9881C2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78EA19A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17BE4A0C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1D8E3F0E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76ECD286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E1F4CD4A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2">
    <w:nsid w:val="0A4D58B7"/>
    <w:multiLevelType w:val="hybridMultilevel"/>
    <w:tmpl w:val="7C9ABFFC"/>
    <w:lvl w:ilvl="0" w:tplc="A65EDA26">
      <w:start w:val="2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8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2B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425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9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2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F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15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136E23"/>
    <w:multiLevelType w:val="hybridMultilevel"/>
    <w:tmpl w:val="00C830CE"/>
    <w:lvl w:ilvl="0" w:tplc="DB6A2A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EEE2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7ECA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45E4A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42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4E6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4AA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59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30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150B33"/>
    <w:multiLevelType w:val="hybridMultilevel"/>
    <w:tmpl w:val="A4BC565C"/>
    <w:lvl w:ilvl="0" w:tplc="68A03ACC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6CD54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9A84371E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F9DE79A8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BFAE0D50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2C8426BA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36DE48B4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8A1E3244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E5F6A3F8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5">
    <w:nsid w:val="15AD3178"/>
    <w:multiLevelType w:val="hybridMultilevel"/>
    <w:tmpl w:val="E506AC08"/>
    <w:lvl w:ilvl="0" w:tplc="5F3AA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0F5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C0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C7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42E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257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4F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0E6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42126E"/>
    <w:multiLevelType w:val="hybridMultilevel"/>
    <w:tmpl w:val="572EF1EA"/>
    <w:lvl w:ilvl="0" w:tplc="5B8C6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BB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F7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6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96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3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EA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0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E7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CD85424"/>
    <w:multiLevelType w:val="hybridMultilevel"/>
    <w:tmpl w:val="3B2C86FC"/>
    <w:lvl w:ilvl="0" w:tplc="1BCA88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7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8E1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46E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0CC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8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EB6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C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89D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7406CD5"/>
    <w:multiLevelType w:val="hybridMultilevel"/>
    <w:tmpl w:val="E8DE13BE"/>
    <w:lvl w:ilvl="0" w:tplc="A574CC5A">
      <w:start w:val="1"/>
      <w:numFmt w:val="decimal"/>
      <w:lvlText w:val="%1-"/>
      <w:lvlJc w:val="left"/>
      <w:pPr>
        <w:ind w:left="1085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2AE27252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30BC21F4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E9EA6476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5AE6C0D4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02689590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29006A1A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DF789D6C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DC4CF2D0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12">
    <w:nsid w:val="285E4674"/>
    <w:multiLevelType w:val="hybridMultilevel"/>
    <w:tmpl w:val="0956961C"/>
    <w:lvl w:ilvl="0" w:tplc="4E2AFD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76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C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294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832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CB01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674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88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60DC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4B67441"/>
    <w:multiLevelType w:val="hybridMultilevel"/>
    <w:tmpl w:val="54968DC4"/>
    <w:lvl w:ilvl="0" w:tplc="FEACB6B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8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5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2FC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23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EC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7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E4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F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50E13DF"/>
    <w:multiLevelType w:val="hybridMultilevel"/>
    <w:tmpl w:val="F2A417CE"/>
    <w:lvl w:ilvl="0" w:tplc="A4A60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0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6A9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83FE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92B0">
      <w:start w:val="1"/>
      <w:numFmt w:val="decimal"/>
      <w:lvlRestart w:val="0"/>
      <w:lvlText w:val="%5.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66AD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1AF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0CE2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574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76E448A"/>
    <w:multiLevelType w:val="hybridMultilevel"/>
    <w:tmpl w:val="47922EFC"/>
    <w:lvl w:ilvl="0" w:tplc="DD8E2B9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06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72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886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DE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ADD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7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87D4A42"/>
    <w:multiLevelType w:val="hybridMultilevel"/>
    <w:tmpl w:val="1C58B1C4"/>
    <w:lvl w:ilvl="0" w:tplc="B3207842">
      <w:start w:val="2"/>
      <w:numFmt w:val="decimal"/>
      <w:lvlText w:val="%1"/>
      <w:lvlJc w:val="left"/>
      <w:pPr>
        <w:ind w:left="4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8">
    <w:nsid w:val="3C72324B"/>
    <w:multiLevelType w:val="hybridMultilevel"/>
    <w:tmpl w:val="638EB8AA"/>
    <w:lvl w:ilvl="0" w:tplc="F03A9DC8">
      <w:start w:val="1"/>
      <w:numFmt w:val="decimal"/>
      <w:lvlText w:val="%1-"/>
      <w:lvlJc w:val="left"/>
      <w:pPr>
        <w:ind w:left="1078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ABD811C0">
      <w:numFmt w:val="bullet"/>
      <w:lvlText w:val="•"/>
      <w:lvlJc w:val="left"/>
      <w:pPr>
        <w:ind w:left="1183" w:hanging="201"/>
      </w:pPr>
      <w:rPr>
        <w:rFonts w:hint="default"/>
        <w:lang w:val="ru-RU" w:eastAsia="en-US" w:bidi="ar-SA"/>
      </w:rPr>
    </w:lvl>
    <w:lvl w:ilvl="2" w:tplc="702E0518">
      <w:numFmt w:val="bullet"/>
      <w:lvlText w:val="•"/>
      <w:lvlJc w:val="left"/>
      <w:pPr>
        <w:ind w:left="1287" w:hanging="201"/>
      </w:pPr>
      <w:rPr>
        <w:rFonts w:hint="default"/>
        <w:lang w:val="ru-RU" w:eastAsia="en-US" w:bidi="ar-SA"/>
      </w:rPr>
    </w:lvl>
    <w:lvl w:ilvl="3" w:tplc="D6A07A9A">
      <w:numFmt w:val="bullet"/>
      <w:lvlText w:val="•"/>
      <w:lvlJc w:val="left"/>
      <w:pPr>
        <w:ind w:left="1391" w:hanging="201"/>
      </w:pPr>
      <w:rPr>
        <w:rFonts w:hint="default"/>
        <w:lang w:val="ru-RU" w:eastAsia="en-US" w:bidi="ar-SA"/>
      </w:rPr>
    </w:lvl>
    <w:lvl w:ilvl="4" w:tplc="F044F6AA">
      <w:numFmt w:val="bullet"/>
      <w:lvlText w:val="•"/>
      <w:lvlJc w:val="left"/>
      <w:pPr>
        <w:ind w:left="1495" w:hanging="201"/>
      </w:pPr>
      <w:rPr>
        <w:rFonts w:hint="default"/>
        <w:lang w:val="ru-RU" w:eastAsia="en-US" w:bidi="ar-SA"/>
      </w:rPr>
    </w:lvl>
    <w:lvl w:ilvl="5" w:tplc="58CC26F8">
      <w:numFmt w:val="bullet"/>
      <w:lvlText w:val="•"/>
      <w:lvlJc w:val="left"/>
      <w:pPr>
        <w:ind w:left="1599" w:hanging="201"/>
      </w:pPr>
      <w:rPr>
        <w:rFonts w:hint="default"/>
        <w:lang w:val="ru-RU" w:eastAsia="en-US" w:bidi="ar-SA"/>
      </w:rPr>
    </w:lvl>
    <w:lvl w:ilvl="6" w:tplc="7F16E0AE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F190CFF2">
      <w:numFmt w:val="bullet"/>
      <w:lvlText w:val="•"/>
      <w:lvlJc w:val="left"/>
      <w:pPr>
        <w:ind w:left="1806" w:hanging="201"/>
      </w:pPr>
      <w:rPr>
        <w:rFonts w:hint="default"/>
        <w:lang w:val="ru-RU" w:eastAsia="en-US" w:bidi="ar-SA"/>
      </w:rPr>
    </w:lvl>
    <w:lvl w:ilvl="8" w:tplc="0E948E04">
      <w:numFmt w:val="bullet"/>
      <w:lvlText w:val="•"/>
      <w:lvlJc w:val="left"/>
      <w:pPr>
        <w:ind w:left="1910" w:hanging="201"/>
      </w:pPr>
      <w:rPr>
        <w:rFonts w:hint="default"/>
        <w:lang w:val="ru-RU" w:eastAsia="en-US" w:bidi="ar-SA"/>
      </w:rPr>
    </w:lvl>
  </w:abstractNum>
  <w:abstractNum w:abstractNumId="19">
    <w:nsid w:val="3D6A3E1B"/>
    <w:multiLevelType w:val="hybridMultilevel"/>
    <w:tmpl w:val="C2DE6D66"/>
    <w:lvl w:ilvl="0" w:tplc="3CD05D0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CF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8D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E3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AAD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D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E4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A6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A00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F20704D"/>
    <w:multiLevelType w:val="hybridMultilevel"/>
    <w:tmpl w:val="2A4292B2"/>
    <w:lvl w:ilvl="0" w:tplc="2C147E7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6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A9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E8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AF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69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2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E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3891428"/>
    <w:multiLevelType w:val="hybridMultilevel"/>
    <w:tmpl w:val="C8A85016"/>
    <w:lvl w:ilvl="0" w:tplc="E9C23A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AAA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BBE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6EB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EA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A8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4E8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4B21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003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3D92FAA"/>
    <w:multiLevelType w:val="hybridMultilevel"/>
    <w:tmpl w:val="A4A83132"/>
    <w:lvl w:ilvl="0" w:tplc="D578DF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C078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60F7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AC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B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51F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0BE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04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E33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EEA1A8A"/>
    <w:multiLevelType w:val="hybridMultilevel"/>
    <w:tmpl w:val="A5A2E99A"/>
    <w:lvl w:ilvl="0" w:tplc="66B00186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00B45C">
      <w:numFmt w:val="bullet"/>
      <w:lvlText w:val="•"/>
      <w:lvlJc w:val="left"/>
      <w:pPr>
        <w:ind w:left="765" w:hanging="181"/>
      </w:pPr>
      <w:rPr>
        <w:rFonts w:hint="default"/>
        <w:lang w:val="ru-RU" w:eastAsia="en-US" w:bidi="ar-SA"/>
      </w:rPr>
    </w:lvl>
    <w:lvl w:ilvl="2" w:tplc="D84C8094">
      <w:numFmt w:val="bullet"/>
      <w:lvlText w:val="•"/>
      <w:lvlJc w:val="left"/>
      <w:pPr>
        <w:ind w:left="1431" w:hanging="181"/>
      </w:pPr>
      <w:rPr>
        <w:rFonts w:hint="default"/>
        <w:lang w:val="ru-RU" w:eastAsia="en-US" w:bidi="ar-SA"/>
      </w:rPr>
    </w:lvl>
    <w:lvl w:ilvl="3" w:tplc="3D60184E">
      <w:numFmt w:val="bullet"/>
      <w:lvlText w:val="•"/>
      <w:lvlJc w:val="left"/>
      <w:pPr>
        <w:ind w:left="2097" w:hanging="181"/>
      </w:pPr>
      <w:rPr>
        <w:rFonts w:hint="default"/>
        <w:lang w:val="ru-RU" w:eastAsia="en-US" w:bidi="ar-SA"/>
      </w:rPr>
    </w:lvl>
    <w:lvl w:ilvl="4" w:tplc="E6BC58FA">
      <w:numFmt w:val="bullet"/>
      <w:lvlText w:val="•"/>
      <w:lvlJc w:val="left"/>
      <w:pPr>
        <w:ind w:left="2763" w:hanging="181"/>
      </w:pPr>
      <w:rPr>
        <w:rFonts w:hint="default"/>
        <w:lang w:val="ru-RU" w:eastAsia="en-US" w:bidi="ar-SA"/>
      </w:rPr>
    </w:lvl>
    <w:lvl w:ilvl="5" w:tplc="D6C03BC6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6" w:tplc="8DCA0688">
      <w:numFmt w:val="bullet"/>
      <w:lvlText w:val="•"/>
      <w:lvlJc w:val="left"/>
      <w:pPr>
        <w:ind w:left="4094" w:hanging="181"/>
      </w:pPr>
      <w:rPr>
        <w:rFonts w:hint="default"/>
        <w:lang w:val="ru-RU" w:eastAsia="en-US" w:bidi="ar-SA"/>
      </w:rPr>
    </w:lvl>
    <w:lvl w:ilvl="7" w:tplc="FB522B82">
      <w:numFmt w:val="bullet"/>
      <w:lvlText w:val="•"/>
      <w:lvlJc w:val="left"/>
      <w:pPr>
        <w:ind w:left="4760" w:hanging="181"/>
      </w:pPr>
      <w:rPr>
        <w:rFonts w:hint="default"/>
        <w:lang w:val="ru-RU" w:eastAsia="en-US" w:bidi="ar-SA"/>
      </w:rPr>
    </w:lvl>
    <w:lvl w:ilvl="8" w:tplc="95A8DDAA">
      <w:numFmt w:val="bullet"/>
      <w:lvlText w:val="•"/>
      <w:lvlJc w:val="left"/>
      <w:pPr>
        <w:ind w:left="5426" w:hanging="181"/>
      </w:pPr>
      <w:rPr>
        <w:rFonts w:hint="default"/>
        <w:lang w:val="ru-RU" w:eastAsia="en-US" w:bidi="ar-SA"/>
      </w:rPr>
    </w:lvl>
  </w:abstractNum>
  <w:abstractNum w:abstractNumId="24">
    <w:nsid w:val="4FBF2294"/>
    <w:multiLevelType w:val="hybridMultilevel"/>
    <w:tmpl w:val="96FA7528"/>
    <w:lvl w:ilvl="0" w:tplc="E5EE8428">
      <w:start w:val="1"/>
      <w:numFmt w:val="decimal"/>
      <w:lvlText w:val="%1-"/>
      <w:lvlJc w:val="left"/>
      <w:pPr>
        <w:ind w:left="62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967A6560">
      <w:numFmt w:val="bullet"/>
      <w:lvlText w:val="•"/>
      <w:lvlJc w:val="left"/>
      <w:pPr>
        <w:ind w:left="677" w:hanging="201"/>
      </w:pPr>
      <w:rPr>
        <w:rFonts w:hint="default"/>
        <w:lang w:val="ru-RU" w:eastAsia="en-US" w:bidi="ar-SA"/>
      </w:rPr>
    </w:lvl>
    <w:lvl w:ilvl="2" w:tplc="841A554C">
      <w:numFmt w:val="bullet"/>
      <w:lvlText w:val="•"/>
      <w:lvlJc w:val="left"/>
      <w:pPr>
        <w:ind w:left="734" w:hanging="201"/>
      </w:pPr>
      <w:rPr>
        <w:rFonts w:hint="default"/>
        <w:lang w:val="ru-RU" w:eastAsia="en-US" w:bidi="ar-SA"/>
      </w:rPr>
    </w:lvl>
    <w:lvl w:ilvl="3" w:tplc="9886B32E">
      <w:numFmt w:val="bullet"/>
      <w:lvlText w:val="•"/>
      <w:lvlJc w:val="left"/>
      <w:pPr>
        <w:ind w:left="791" w:hanging="201"/>
      </w:pPr>
      <w:rPr>
        <w:rFonts w:hint="default"/>
        <w:lang w:val="ru-RU" w:eastAsia="en-US" w:bidi="ar-SA"/>
      </w:rPr>
    </w:lvl>
    <w:lvl w:ilvl="4" w:tplc="9E8AB4F2">
      <w:numFmt w:val="bullet"/>
      <w:lvlText w:val="•"/>
      <w:lvlJc w:val="left"/>
      <w:pPr>
        <w:ind w:left="848" w:hanging="201"/>
      </w:pPr>
      <w:rPr>
        <w:rFonts w:hint="default"/>
        <w:lang w:val="ru-RU" w:eastAsia="en-US" w:bidi="ar-SA"/>
      </w:rPr>
    </w:lvl>
    <w:lvl w:ilvl="5" w:tplc="26ACEFAA">
      <w:numFmt w:val="bullet"/>
      <w:lvlText w:val="•"/>
      <w:lvlJc w:val="left"/>
      <w:pPr>
        <w:ind w:left="905" w:hanging="201"/>
      </w:pPr>
      <w:rPr>
        <w:rFonts w:hint="default"/>
        <w:lang w:val="ru-RU" w:eastAsia="en-US" w:bidi="ar-SA"/>
      </w:rPr>
    </w:lvl>
    <w:lvl w:ilvl="6" w:tplc="D148324C">
      <w:numFmt w:val="bullet"/>
      <w:lvlText w:val="•"/>
      <w:lvlJc w:val="left"/>
      <w:pPr>
        <w:ind w:left="962" w:hanging="201"/>
      </w:pPr>
      <w:rPr>
        <w:rFonts w:hint="default"/>
        <w:lang w:val="ru-RU" w:eastAsia="en-US" w:bidi="ar-SA"/>
      </w:rPr>
    </w:lvl>
    <w:lvl w:ilvl="7" w:tplc="D8586678">
      <w:numFmt w:val="bullet"/>
      <w:lvlText w:val="•"/>
      <w:lvlJc w:val="left"/>
      <w:pPr>
        <w:ind w:left="1019" w:hanging="201"/>
      </w:pPr>
      <w:rPr>
        <w:rFonts w:hint="default"/>
        <w:lang w:val="ru-RU" w:eastAsia="en-US" w:bidi="ar-SA"/>
      </w:rPr>
    </w:lvl>
    <w:lvl w:ilvl="8" w:tplc="9176C1A6">
      <w:numFmt w:val="bullet"/>
      <w:lvlText w:val="•"/>
      <w:lvlJc w:val="left"/>
      <w:pPr>
        <w:ind w:left="1076" w:hanging="201"/>
      </w:pPr>
      <w:rPr>
        <w:rFonts w:hint="default"/>
        <w:lang w:val="ru-RU" w:eastAsia="en-US" w:bidi="ar-SA"/>
      </w:rPr>
    </w:lvl>
  </w:abstractNum>
  <w:abstractNum w:abstractNumId="25">
    <w:nsid w:val="54B856A7"/>
    <w:multiLevelType w:val="hybridMultilevel"/>
    <w:tmpl w:val="195665EE"/>
    <w:lvl w:ilvl="0" w:tplc="C7F8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632E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0B672">
      <w:start w:val="1"/>
      <w:numFmt w:val="lowerRoman"/>
      <w:lvlText w:val="%3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53C">
      <w:start w:val="2"/>
      <w:numFmt w:val="decimal"/>
      <w:lvlRestart w:val="0"/>
      <w:lvlText w:val="%4.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17CC">
      <w:start w:val="1"/>
      <w:numFmt w:val="lowerLetter"/>
      <w:lvlText w:val="%5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043C">
      <w:start w:val="1"/>
      <w:numFmt w:val="lowerRoman"/>
      <w:lvlText w:val="%6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BBEE">
      <w:start w:val="1"/>
      <w:numFmt w:val="decimal"/>
      <w:lvlText w:val="%7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0356">
      <w:start w:val="1"/>
      <w:numFmt w:val="lowerLetter"/>
      <w:lvlText w:val="%8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0F3E">
      <w:start w:val="1"/>
      <w:numFmt w:val="lowerRoman"/>
      <w:lvlText w:val="%9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6734658"/>
    <w:multiLevelType w:val="hybridMultilevel"/>
    <w:tmpl w:val="D9481E0A"/>
    <w:lvl w:ilvl="0" w:tplc="BE0ECF76">
      <w:start w:val="1"/>
      <w:numFmt w:val="decimal"/>
      <w:lvlText w:val="%1."/>
      <w:lvlJc w:val="left"/>
      <w:pPr>
        <w:ind w:left="108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021E60">
      <w:numFmt w:val="bullet"/>
      <w:lvlText w:val="•"/>
      <w:lvlJc w:val="left"/>
      <w:pPr>
        <w:ind w:left="765" w:hanging="317"/>
      </w:pPr>
      <w:rPr>
        <w:rFonts w:hint="default"/>
        <w:lang w:val="ru-RU" w:eastAsia="en-US" w:bidi="ar-SA"/>
      </w:rPr>
    </w:lvl>
    <w:lvl w:ilvl="2" w:tplc="B82625B4">
      <w:numFmt w:val="bullet"/>
      <w:lvlText w:val="•"/>
      <w:lvlJc w:val="left"/>
      <w:pPr>
        <w:ind w:left="1431" w:hanging="317"/>
      </w:pPr>
      <w:rPr>
        <w:rFonts w:hint="default"/>
        <w:lang w:val="ru-RU" w:eastAsia="en-US" w:bidi="ar-SA"/>
      </w:rPr>
    </w:lvl>
    <w:lvl w:ilvl="3" w:tplc="EC5E6CE6">
      <w:numFmt w:val="bullet"/>
      <w:lvlText w:val="•"/>
      <w:lvlJc w:val="left"/>
      <w:pPr>
        <w:ind w:left="2097" w:hanging="317"/>
      </w:pPr>
      <w:rPr>
        <w:rFonts w:hint="default"/>
        <w:lang w:val="ru-RU" w:eastAsia="en-US" w:bidi="ar-SA"/>
      </w:rPr>
    </w:lvl>
    <w:lvl w:ilvl="4" w:tplc="21D40980">
      <w:numFmt w:val="bullet"/>
      <w:lvlText w:val="•"/>
      <w:lvlJc w:val="left"/>
      <w:pPr>
        <w:ind w:left="2763" w:hanging="317"/>
      </w:pPr>
      <w:rPr>
        <w:rFonts w:hint="default"/>
        <w:lang w:val="ru-RU" w:eastAsia="en-US" w:bidi="ar-SA"/>
      </w:rPr>
    </w:lvl>
    <w:lvl w:ilvl="5" w:tplc="C1CC4D14">
      <w:numFmt w:val="bullet"/>
      <w:lvlText w:val="•"/>
      <w:lvlJc w:val="left"/>
      <w:pPr>
        <w:ind w:left="3429" w:hanging="317"/>
      </w:pPr>
      <w:rPr>
        <w:rFonts w:hint="default"/>
        <w:lang w:val="ru-RU" w:eastAsia="en-US" w:bidi="ar-SA"/>
      </w:rPr>
    </w:lvl>
    <w:lvl w:ilvl="6" w:tplc="5DD64F28">
      <w:numFmt w:val="bullet"/>
      <w:lvlText w:val="•"/>
      <w:lvlJc w:val="left"/>
      <w:pPr>
        <w:ind w:left="4094" w:hanging="317"/>
      </w:pPr>
      <w:rPr>
        <w:rFonts w:hint="default"/>
        <w:lang w:val="ru-RU" w:eastAsia="en-US" w:bidi="ar-SA"/>
      </w:rPr>
    </w:lvl>
    <w:lvl w:ilvl="7" w:tplc="12DE1622">
      <w:numFmt w:val="bullet"/>
      <w:lvlText w:val="•"/>
      <w:lvlJc w:val="left"/>
      <w:pPr>
        <w:ind w:left="4760" w:hanging="317"/>
      </w:pPr>
      <w:rPr>
        <w:rFonts w:hint="default"/>
        <w:lang w:val="ru-RU" w:eastAsia="en-US" w:bidi="ar-SA"/>
      </w:rPr>
    </w:lvl>
    <w:lvl w:ilvl="8" w:tplc="8AE0228E">
      <w:numFmt w:val="bullet"/>
      <w:lvlText w:val="•"/>
      <w:lvlJc w:val="left"/>
      <w:pPr>
        <w:ind w:left="5426" w:hanging="317"/>
      </w:pPr>
      <w:rPr>
        <w:rFonts w:hint="default"/>
        <w:lang w:val="ru-RU" w:eastAsia="en-US" w:bidi="ar-SA"/>
      </w:rPr>
    </w:lvl>
  </w:abstractNum>
  <w:abstractNum w:abstractNumId="27">
    <w:nsid w:val="604E4B51"/>
    <w:multiLevelType w:val="hybridMultilevel"/>
    <w:tmpl w:val="5B0C6ADE"/>
    <w:lvl w:ilvl="0" w:tplc="21E6BCD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90CC06">
      <w:numFmt w:val="bullet"/>
      <w:lvlText w:val="•"/>
      <w:lvlJc w:val="left"/>
      <w:pPr>
        <w:ind w:left="981" w:hanging="240"/>
      </w:pPr>
      <w:rPr>
        <w:rFonts w:hint="default"/>
        <w:lang w:val="ru-RU" w:eastAsia="en-US" w:bidi="ar-SA"/>
      </w:rPr>
    </w:lvl>
    <w:lvl w:ilvl="2" w:tplc="BF2C8A24">
      <w:numFmt w:val="bullet"/>
      <w:lvlText w:val="•"/>
      <w:lvlJc w:val="left"/>
      <w:pPr>
        <w:ind w:left="1623" w:hanging="240"/>
      </w:pPr>
      <w:rPr>
        <w:rFonts w:hint="default"/>
        <w:lang w:val="ru-RU" w:eastAsia="en-US" w:bidi="ar-SA"/>
      </w:rPr>
    </w:lvl>
    <w:lvl w:ilvl="3" w:tplc="2C5E6DEA">
      <w:numFmt w:val="bullet"/>
      <w:lvlText w:val="•"/>
      <w:lvlJc w:val="left"/>
      <w:pPr>
        <w:ind w:left="2265" w:hanging="240"/>
      </w:pPr>
      <w:rPr>
        <w:rFonts w:hint="default"/>
        <w:lang w:val="ru-RU" w:eastAsia="en-US" w:bidi="ar-SA"/>
      </w:rPr>
    </w:lvl>
    <w:lvl w:ilvl="4" w:tplc="2EC22A52">
      <w:numFmt w:val="bullet"/>
      <w:lvlText w:val="•"/>
      <w:lvlJc w:val="left"/>
      <w:pPr>
        <w:ind w:left="2907" w:hanging="240"/>
      </w:pPr>
      <w:rPr>
        <w:rFonts w:hint="default"/>
        <w:lang w:val="ru-RU" w:eastAsia="en-US" w:bidi="ar-SA"/>
      </w:rPr>
    </w:lvl>
    <w:lvl w:ilvl="5" w:tplc="E1424EB4">
      <w:numFmt w:val="bullet"/>
      <w:lvlText w:val="•"/>
      <w:lvlJc w:val="left"/>
      <w:pPr>
        <w:ind w:left="3549" w:hanging="240"/>
      </w:pPr>
      <w:rPr>
        <w:rFonts w:hint="default"/>
        <w:lang w:val="ru-RU" w:eastAsia="en-US" w:bidi="ar-SA"/>
      </w:rPr>
    </w:lvl>
    <w:lvl w:ilvl="6" w:tplc="DFAC6A8A">
      <w:numFmt w:val="bullet"/>
      <w:lvlText w:val="•"/>
      <w:lvlJc w:val="left"/>
      <w:pPr>
        <w:ind w:left="4190" w:hanging="240"/>
      </w:pPr>
      <w:rPr>
        <w:rFonts w:hint="default"/>
        <w:lang w:val="ru-RU" w:eastAsia="en-US" w:bidi="ar-SA"/>
      </w:rPr>
    </w:lvl>
    <w:lvl w:ilvl="7" w:tplc="A3100BF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8" w:tplc="241CD26E">
      <w:numFmt w:val="bullet"/>
      <w:lvlText w:val="•"/>
      <w:lvlJc w:val="left"/>
      <w:pPr>
        <w:ind w:left="5474" w:hanging="240"/>
      </w:pPr>
      <w:rPr>
        <w:rFonts w:hint="default"/>
        <w:lang w:val="ru-RU" w:eastAsia="en-US" w:bidi="ar-SA"/>
      </w:rPr>
    </w:lvl>
  </w:abstractNum>
  <w:abstractNum w:abstractNumId="28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6523082"/>
    <w:multiLevelType w:val="hybridMultilevel"/>
    <w:tmpl w:val="71B80010"/>
    <w:lvl w:ilvl="0" w:tplc="DF30DE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8CA94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8C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624">
      <w:start w:val="1"/>
      <w:numFmt w:val="bullet"/>
      <w:lvlRestart w:val="0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4A8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08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A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B1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D2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CCC0CBC"/>
    <w:multiLevelType w:val="hybridMultilevel"/>
    <w:tmpl w:val="5C080480"/>
    <w:lvl w:ilvl="0" w:tplc="19E83162">
      <w:start w:val="1"/>
      <w:numFmt w:val="decimal"/>
      <w:lvlText w:val="%1-"/>
      <w:lvlJc w:val="left"/>
      <w:pPr>
        <w:ind w:left="632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FFA644A6">
      <w:numFmt w:val="bullet"/>
      <w:lvlText w:val="•"/>
      <w:lvlJc w:val="left"/>
      <w:pPr>
        <w:ind w:left="695" w:hanging="201"/>
      </w:pPr>
      <w:rPr>
        <w:rFonts w:hint="default"/>
        <w:lang w:val="ru-RU" w:eastAsia="en-US" w:bidi="ar-SA"/>
      </w:rPr>
    </w:lvl>
    <w:lvl w:ilvl="2" w:tplc="10DAEEC2">
      <w:numFmt w:val="bullet"/>
      <w:lvlText w:val="•"/>
      <w:lvlJc w:val="left"/>
      <w:pPr>
        <w:ind w:left="750" w:hanging="201"/>
      </w:pPr>
      <w:rPr>
        <w:rFonts w:hint="default"/>
        <w:lang w:val="ru-RU" w:eastAsia="en-US" w:bidi="ar-SA"/>
      </w:rPr>
    </w:lvl>
    <w:lvl w:ilvl="3" w:tplc="2C507174">
      <w:numFmt w:val="bullet"/>
      <w:lvlText w:val="•"/>
      <w:lvlJc w:val="left"/>
      <w:pPr>
        <w:ind w:left="805" w:hanging="201"/>
      </w:pPr>
      <w:rPr>
        <w:rFonts w:hint="default"/>
        <w:lang w:val="ru-RU" w:eastAsia="en-US" w:bidi="ar-SA"/>
      </w:rPr>
    </w:lvl>
    <w:lvl w:ilvl="4" w:tplc="F5265B98">
      <w:numFmt w:val="bullet"/>
      <w:lvlText w:val="•"/>
      <w:lvlJc w:val="left"/>
      <w:pPr>
        <w:ind w:left="860" w:hanging="201"/>
      </w:pPr>
      <w:rPr>
        <w:rFonts w:hint="default"/>
        <w:lang w:val="ru-RU" w:eastAsia="en-US" w:bidi="ar-SA"/>
      </w:rPr>
    </w:lvl>
    <w:lvl w:ilvl="5" w:tplc="537E83FA">
      <w:numFmt w:val="bullet"/>
      <w:lvlText w:val="•"/>
      <w:lvlJc w:val="left"/>
      <w:pPr>
        <w:ind w:left="915" w:hanging="201"/>
      </w:pPr>
      <w:rPr>
        <w:rFonts w:hint="default"/>
        <w:lang w:val="ru-RU" w:eastAsia="en-US" w:bidi="ar-SA"/>
      </w:rPr>
    </w:lvl>
    <w:lvl w:ilvl="6" w:tplc="A3206BF0">
      <w:numFmt w:val="bullet"/>
      <w:lvlText w:val="•"/>
      <w:lvlJc w:val="left"/>
      <w:pPr>
        <w:ind w:left="970" w:hanging="201"/>
      </w:pPr>
      <w:rPr>
        <w:rFonts w:hint="default"/>
        <w:lang w:val="ru-RU" w:eastAsia="en-US" w:bidi="ar-SA"/>
      </w:rPr>
    </w:lvl>
    <w:lvl w:ilvl="7" w:tplc="6ACA4756">
      <w:numFmt w:val="bullet"/>
      <w:lvlText w:val="•"/>
      <w:lvlJc w:val="left"/>
      <w:pPr>
        <w:ind w:left="1025" w:hanging="201"/>
      </w:pPr>
      <w:rPr>
        <w:rFonts w:hint="default"/>
        <w:lang w:val="ru-RU" w:eastAsia="en-US" w:bidi="ar-SA"/>
      </w:rPr>
    </w:lvl>
    <w:lvl w:ilvl="8" w:tplc="22A696F4">
      <w:numFmt w:val="bullet"/>
      <w:lvlText w:val="•"/>
      <w:lvlJc w:val="left"/>
      <w:pPr>
        <w:ind w:left="1080" w:hanging="201"/>
      </w:pPr>
      <w:rPr>
        <w:rFonts w:hint="default"/>
        <w:lang w:val="ru-RU" w:eastAsia="en-US" w:bidi="ar-SA"/>
      </w:rPr>
    </w:lvl>
  </w:abstractNum>
  <w:abstractNum w:abstractNumId="32">
    <w:nsid w:val="74FB22C5"/>
    <w:multiLevelType w:val="hybridMultilevel"/>
    <w:tmpl w:val="4B3826AC"/>
    <w:lvl w:ilvl="0" w:tplc="1CC2953A">
      <w:start w:val="1"/>
      <w:numFmt w:val="decimal"/>
      <w:lvlText w:val="%1-"/>
      <w:lvlJc w:val="left"/>
      <w:pPr>
        <w:ind w:left="109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5D4C93B0">
      <w:numFmt w:val="bullet"/>
      <w:lvlText w:val="•"/>
      <w:lvlJc w:val="left"/>
      <w:pPr>
        <w:ind w:left="1201" w:hanging="201"/>
      </w:pPr>
      <w:rPr>
        <w:rFonts w:hint="default"/>
        <w:lang w:val="ru-RU" w:eastAsia="en-US" w:bidi="ar-SA"/>
      </w:rPr>
    </w:lvl>
    <w:lvl w:ilvl="2" w:tplc="4ED25B58">
      <w:numFmt w:val="bullet"/>
      <w:lvlText w:val="•"/>
      <w:lvlJc w:val="left"/>
      <w:pPr>
        <w:ind w:left="1303" w:hanging="201"/>
      </w:pPr>
      <w:rPr>
        <w:rFonts w:hint="default"/>
        <w:lang w:val="ru-RU" w:eastAsia="en-US" w:bidi="ar-SA"/>
      </w:rPr>
    </w:lvl>
    <w:lvl w:ilvl="3" w:tplc="A9D4D120">
      <w:numFmt w:val="bullet"/>
      <w:lvlText w:val="•"/>
      <w:lvlJc w:val="left"/>
      <w:pPr>
        <w:ind w:left="1405" w:hanging="201"/>
      </w:pPr>
      <w:rPr>
        <w:rFonts w:hint="default"/>
        <w:lang w:val="ru-RU" w:eastAsia="en-US" w:bidi="ar-SA"/>
      </w:rPr>
    </w:lvl>
    <w:lvl w:ilvl="4" w:tplc="35A2ED8C">
      <w:numFmt w:val="bullet"/>
      <w:lvlText w:val="•"/>
      <w:lvlJc w:val="left"/>
      <w:pPr>
        <w:ind w:left="1507" w:hanging="201"/>
      </w:pPr>
      <w:rPr>
        <w:rFonts w:hint="default"/>
        <w:lang w:val="ru-RU" w:eastAsia="en-US" w:bidi="ar-SA"/>
      </w:rPr>
    </w:lvl>
    <w:lvl w:ilvl="5" w:tplc="C934481E">
      <w:numFmt w:val="bullet"/>
      <w:lvlText w:val="•"/>
      <w:lvlJc w:val="left"/>
      <w:pPr>
        <w:ind w:left="1609" w:hanging="201"/>
      </w:pPr>
      <w:rPr>
        <w:rFonts w:hint="default"/>
        <w:lang w:val="ru-RU" w:eastAsia="en-US" w:bidi="ar-SA"/>
      </w:rPr>
    </w:lvl>
    <w:lvl w:ilvl="6" w:tplc="1D6E7B6E">
      <w:numFmt w:val="bullet"/>
      <w:lvlText w:val="•"/>
      <w:lvlJc w:val="left"/>
      <w:pPr>
        <w:ind w:left="1710" w:hanging="201"/>
      </w:pPr>
      <w:rPr>
        <w:rFonts w:hint="default"/>
        <w:lang w:val="ru-RU" w:eastAsia="en-US" w:bidi="ar-SA"/>
      </w:rPr>
    </w:lvl>
    <w:lvl w:ilvl="7" w:tplc="AE441B70">
      <w:numFmt w:val="bullet"/>
      <w:lvlText w:val="•"/>
      <w:lvlJc w:val="left"/>
      <w:pPr>
        <w:ind w:left="1812" w:hanging="201"/>
      </w:pPr>
      <w:rPr>
        <w:rFonts w:hint="default"/>
        <w:lang w:val="ru-RU" w:eastAsia="en-US" w:bidi="ar-SA"/>
      </w:rPr>
    </w:lvl>
    <w:lvl w:ilvl="8" w:tplc="E8E65CD4">
      <w:numFmt w:val="bullet"/>
      <w:lvlText w:val="•"/>
      <w:lvlJc w:val="left"/>
      <w:pPr>
        <w:ind w:left="1914" w:hanging="201"/>
      </w:pPr>
      <w:rPr>
        <w:rFonts w:hint="default"/>
        <w:lang w:val="ru-RU" w:eastAsia="en-US" w:bidi="ar-SA"/>
      </w:rPr>
    </w:lvl>
  </w:abstractNum>
  <w:abstractNum w:abstractNumId="33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61F49F8"/>
    <w:multiLevelType w:val="hybridMultilevel"/>
    <w:tmpl w:val="DE643FD2"/>
    <w:lvl w:ilvl="0" w:tplc="EF16B97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8152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698EC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018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057D6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E3A54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62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4978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2B86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C1C0F80"/>
    <w:multiLevelType w:val="hybridMultilevel"/>
    <w:tmpl w:val="97A8756E"/>
    <w:lvl w:ilvl="0" w:tplc="7FDEE3F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0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EB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0E8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685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07E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7D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60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C5521D4"/>
    <w:multiLevelType w:val="hybridMultilevel"/>
    <w:tmpl w:val="F2C04794"/>
    <w:lvl w:ilvl="0" w:tplc="5EEAC7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82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4F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E0FE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71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002BC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8667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24B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28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2"/>
  </w:num>
  <w:num w:numId="3">
    <w:abstractNumId w:val="8"/>
  </w:num>
  <w:num w:numId="4">
    <w:abstractNumId w:val="30"/>
  </w:num>
  <w:num w:numId="5">
    <w:abstractNumId w:val="20"/>
  </w:num>
  <w:num w:numId="6">
    <w:abstractNumId w:val="25"/>
  </w:num>
  <w:num w:numId="7">
    <w:abstractNumId w:val="3"/>
  </w:num>
  <w:num w:numId="8">
    <w:abstractNumId w:val="29"/>
  </w:num>
  <w:num w:numId="9">
    <w:abstractNumId w:val="15"/>
  </w:num>
  <w:num w:numId="10">
    <w:abstractNumId w:val="16"/>
  </w:num>
  <w:num w:numId="11">
    <w:abstractNumId w:val="13"/>
  </w:num>
  <w:num w:numId="12">
    <w:abstractNumId w:val="10"/>
  </w:num>
  <w:num w:numId="13">
    <w:abstractNumId w:val="33"/>
  </w:num>
  <w:num w:numId="14">
    <w:abstractNumId w:val="37"/>
  </w:num>
  <w:num w:numId="15">
    <w:abstractNumId w:val="28"/>
  </w:num>
  <w:num w:numId="16">
    <w:abstractNumId w:val="7"/>
  </w:num>
  <w:num w:numId="17">
    <w:abstractNumId w:val="35"/>
  </w:num>
  <w:num w:numId="18">
    <w:abstractNumId w:val="5"/>
  </w:num>
  <w:num w:numId="19">
    <w:abstractNumId w:val="6"/>
  </w:num>
  <w:num w:numId="20">
    <w:abstractNumId w:val="0"/>
  </w:num>
  <w:num w:numId="21">
    <w:abstractNumId w:val="22"/>
  </w:num>
  <w:num w:numId="22">
    <w:abstractNumId w:val="9"/>
  </w:num>
  <w:num w:numId="23">
    <w:abstractNumId w:val="19"/>
  </w:num>
  <w:num w:numId="24">
    <w:abstractNumId w:val="36"/>
  </w:num>
  <w:num w:numId="25">
    <w:abstractNumId w:val="12"/>
  </w:num>
  <w:num w:numId="26">
    <w:abstractNumId w:val="14"/>
  </w:num>
  <w:num w:numId="27">
    <w:abstractNumId w:val="21"/>
  </w:num>
  <w:num w:numId="28">
    <w:abstractNumId w:val="17"/>
  </w:num>
  <w:num w:numId="29">
    <w:abstractNumId w:val="32"/>
  </w:num>
  <w:num w:numId="30">
    <w:abstractNumId w:val="23"/>
  </w:num>
  <w:num w:numId="31">
    <w:abstractNumId w:val="11"/>
  </w:num>
  <w:num w:numId="32">
    <w:abstractNumId w:val="27"/>
  </w:num>
  <w:num w:numId="33">
    <w:abstractNumId w:val="18"/>
  </w:num>
  <w:num w:numId="34">
    <w:abstractNumId w:val="26"/>
  </w:num>
  <w:num w:numId="35">
    <w:abstractNumId w:val="1"/>
  </w:num>
  <w:num w:numId="36">
    <w:abstractNumId w:val="4"/>
  </w:num>
  <w:num w:numId="37">
    <w:abstractNumId w:val="31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94"/>
    <w:rsid w:val="00027458"/>
    <w:rsid w:val="000D1003"/>
    <w:rsid w:val="0010543B"/>
    <w:rsid w:val="001140BC"/>
    <w:rsid w:val="00140083"/>
    <w:rsid w:val="001A409F"/>
    <w:rsid w:val="00263662"/>
    <w:rsid w:val="00287CD7"/>
    <w:rsid w:val="002A0283"/>
    <w:rsid w:val="002F21CD"/>
    <w:rsid w:val="003517C8"/>
    <w:rsid w:val="00427017"/>
    <w:rsid w:val="00472D2A"/>
    <w:rsid w:val="0050117C"/>
    <w:rsid w:val="005D64BD"/>
    <w:rsid w:val="005E1CF7"/>
    <w:rsid w:val="005E4B94"/>
    <w:rsid w:val="0069353F"/>
    <w:rsid w:val="006A6D33"/>
    <w:rsid w:val="00861831"/>
    <w:rsid w:val="008E001F"/>
    <w:rsid w:val="009267CC"/>
    <w:rsid w:val="00966554"/>
    <w:rsid w:val="00A16A60"/>
    <w:rsid w:val="00A27234"/>
    <w:rsid w:val="00AB608A"/>
    <w:rsid w:val="00AE59F7"/>
    <w:rsid w:val="00AF7DEF"/>
    <w:rsid w:val="00B12EB0"/>
    <w:rsid w:val="00B93FC9"/>
    <w:rsid w:val="00BD120C"/>
    <w:rsid w:val="00BD380C"/>
    <w:rsid w:val="00BE118B"/>
    <w:rsid w:val="00C42506"/>
    <w:rsid w:val="00C52CB9"/>
    <w:rsid w:val="00C8327A"/>
    <w:rsid w:val="00CB5B73"/>
    <w:rsid w:val="00E65A63"/>
    <w:rsid w:val="00EA14AE"/>
    <w:rsid w:val="00ED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5D64B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5D64B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5D64B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5D64B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D64B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D64B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5D64B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25">
    <w:name w:val="c25"/>
    <w:basedOn w:val="a"/>
    <w:rsid w:val="009267C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7">
    <w:name w:val="c7"/>
    <w:rsid w:val="009267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1"/>
    <w:unhideWhenUsed/>
    <w:qFormat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C832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11">
    <w:name w:val="toc 1"/>
    <w:autoRedefine/>
    <w:semiHidden/>
    <w:unhideWhenUsed/>
    <w:rsid w:val="005D64BD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">
    <w:name w:val="toc 2"/>
    <w:autoRedefine/>
    <w:semiHidden/>
    <w:unhideWhenUsed/>
    <w:rsid w:val="005D64BD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Normal">
    <w:name w:val="Table Normal"/>
    <w:uiPriority w:val="2"/>
    <w:semiHidden/>
    <w:unhideWhenUsed/>
    <w:qFormat/>
    <w:rsid w:val="005D64B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5D64B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D64B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5D64BD"/>
    <w:pPr>
      <w:widowControl w:val="0"/>
      <w:autoSpaceDE w:val="0"/>
      <w:autoSpaceDN w:val="0"/>
      <w:spacing w:after="0" w:line="240" w:lineRule="auto"/>
      <w:ind w:left="107" w:firstLine="0"/>
      <w:jc w:val="left"/>
    </w:pPr>
    <w:rPr>
      <w:color w:val="auto"/>
      <w:sz w:val="22"/>
      <w:lang w:eastAsia="en-US"/>
    </w:rPr>
  </w:style>
  <w:style w:type="paragraph" w:styleId="a9">
    <w:name w:val="caption"/>
    <w:basedOn w:val="a"/>
    <w:next w:val="a"/>
    <w:uiPriority w:val="35"/>
    <w:unhideWhenUsed/>
    <w:qFormat/>
    <w:rsid w:val="005D64B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25">
    <w:name w:val="c25"/>
    <w:basedOn w:val="a"/>
    <w:rsid w:val="009267C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7">
    <w:name w:val="c7"/>
    <w:rsid w:val="00926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D7764-7F24-4224-9E8D-1817C30B9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19</Pages>
  <Words>3385</Words>
  <Characters>19300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GuzMans</cp:lastModifiedBy>
  <cp:revision>32</cp:revision>
  <cp:lastPrinted>2021-11-09T07:18:00Z</cp:lastPrinted>
  <dcterms:created xsi:type="dcterms:W3CDTF">2021-04-13T19:10:00Z</dcterms:created>
  <dcterms:modified xsi:type="dcterms:W3CDTF">2022-04-28T13:41:00Z</dcterms:modified>
</cp:coreProperties>
</file>